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C713" w14:textId="77777777" w:rsidR="004A7C91" w:rsidRDefault="004A7C91" w:rsidP="00B14107">
      <w:pPr>
        <w:jc w:val="right"/>
        <w:rPr>
          <w:i/>
          <w:iCs/>
          <w:lang w:val="pl-PL"/>
        </w:rPr>
      </w:pPr>
    </w:p>
    <w:p w14:paraId="19EAF47D" w14:textId="023B8A71" w:rsidR="00CA460F" w:rsidRPr="00B14107" w:rsidRDefault="00CA460F" w:rsidP="00B14107">
      <w:pPr>
        <w:jc w:val="right"/>
        <w:rPr>
          <w:i/>
          <w:iCs/>
          <w:lang w:val="pl-PL"/>
        </w:rPr>
      </w:pPr>
      <w:r w:rsidRPr="00B14107">
        <w:rPr>
          <w:i/>
          <w:iCs/>
          <w:lang w:val="pl-PL"/>
        </w:rPr>
        <w:t xml:space="preserve">Komunikat </w:t>
      </w:r>
      <w:r w:rsidR="00B14107" w:rsidRPr="00B14107">
        <w:rPr>
          <w:i/>
          <w:iCs/>
          <w:lang w:val="pl-PL"/>
        </w:rPr>
        <w:t>dla mediów</w:t>
      </w:r>
    </w:p>
    <w:p w14:paraId="4830FA60" w14:textId="105D5594" w:rsidR="00B14107" w:rsidRPr="00B14107" w:rsidRDefault="00F5059F" w:rsidP="00B1410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</w:t>
      </w:r>
      <w:r w:rsidR="00B14107" w:rsidRPr="00B14107">
        <w:rPr>
          <w:b/>
          <w:sz w:val="28"/>
          <w:szCs w:val="28"/>
          <w:lang w:val="pl-PL"/>
        </w:rPr>
        <w:t>olska myśl techniczna w</w:t>
      </w:r>
      <w:r w:rsidR="000A2797">
        <w:rPr>
          <w:b/>
          <w:sz w:val="28"/>
          <w:szCs w:val="28"/>
          <w:lang w:val="pl-PL"/>
        </w:rPr>
        <w:t xml:space="preserve"> </w:t>
      </w:r>
      <w:r w:rsidR="00B14107" w:rsidRPr="00B14107">
        <w:rPr>
          <w:b/>
          <w:sz w:val="28"/>
          <w:szCs w:val="28"/>
          <w:lang w:val="pl-PL"/>
        </w:rPr>
        <w:t>Indiach</w:t>
      </w:r>
    </w:p>
    <w:p w14:paraId="70C26188" w14:textId="31D2598F" w:rsidR="00B14107" w:rsidRPr="00B14107" w:rsidRDefault="00B14107" w:rsidP="00B14107">
      <w:pPr>
        <w:jc w:val="right"/>
        <w:rPr>
          <w:bCs/>
          <w:i/>
          <w:iCs/>
          <w:lang w:val="pl-PL"/>
        </w:rPr>
      </w:pPr>
      <w:r w:rsidRPr="000A2797">
        <w:rPr>
          <w:bCs/>
          <w:i/>
          <w:iCs/>
          <w:lang w:val="pl-PL"/>
        </w:rPr>
        <w:t xml:space="preserve">Warszawa, </w:t>
      </w:r>
      <w:r w:rsidR="00BF1D40" w:rsidRPr="000A2797">
        <w:rPr>
          <w:bCs/>
          <w:i/>
          <w:iCs/>
          <w:lang w:val="pl-PL"/>
        </w:rPr>
        <w:t>1</w:t>
      </w:r>
      <w:r w:rsidR="009A706E">
        <w:rPr>
          <w:bCs/>
          <w:i/>
          <w:iCs/>
          <w:lang w:val="pl-PL"/>
        </w:rPr>
        <w:t>5</w:t>
      </w:r>
      <w:r w:rsidRPr="000A2797">
        <w:rPr>
          <w:bCs/>
          <w:i/>
          <w:iCs/>
          <w:lang w:val="pl-PL"/>
        </w:rPr>
        <w:t xml:space="preserve"> listopada 2022</w:t>
      </w:r>
    </w:p>
    <w:p w14:paraId="0B00A891" w14:textId="5E9CA84E" w:rsidR="00B14107" w:rsidRPr="00B14107" w:rsidRDefault="00B14107" w:rsidP="00B14107">
      <w:pPr>
        <w:jc w:val="both"/>
        <w:rPr>
          <w:b/>
          <w:i/>
          <w:iCs/>
          <w:sz w:val="24"/>
          <w:szCs w:val="24"/>
          <w:lang w:val="pl-PL"/>
        </w:rPr>
      </w:pPr>
      <w:r w:rsidRPr="00B14107">
        <w:rPr>
          <w:b/>
          <w:i/>
          <w:iCs/>
          <w:sz w:val="24"/>
          <w:szCs w:val="24"/>
          <w:lang w:val="pl-PL"/>
        </w:rPr>
        <w:t xml:space="preserve">Elimen Group, polski startup </w:t>
      </w:r>
      <w:r w:rsidR="003C67D7">
        <w:rPr>
          <w:b/>
          <w:i/>
          <w:iCs/>
          <w:sz w:val="24"/>
          <w:szCs w:val="24"/>
          <w:lang w:val="pl-PL"/>
        </w:rPr>
        <w:t>tworzący</w:t>
      </w:r>
      <w:r w:rsidRPr="00B14107">
        <w:rPr>
          <w:b/>
          <w:i/>
          <w:iCs/>
          <w:sz w:val="24"/>
          <w:szCs w:val="24"/>
          <w:lang w:val="pl-PL"/>
        </w:rPr>
        <w:t xml:space="preserve"> </w:t>
      </w:r>
      <w:r w:rsidR="003C67D7">
        <w:rPr>
          <w:b/>
          <w:i/>
          <w:iCs/>
          <w:sz w:val="24"/>
          <w:szCs w:val="24"/>
          <w:lang w:val="pl-PL"/>
        </w:rPr>
        <w:t xml:space="preserve">napędy </w:t>
      </w:r>
      <w:r w:rsidRPr="00B14107">
        <w:rPr>
          <w:b/>
          <w:i/>
          <w:iCs/>
          <w:sz w:val="24"/>
          <w:szCs w:val="24"/>
          <w:lang w:val="pl-PL"/>
        </w:rPr>
        <w:t>elektryczne podpisał porozumienie o</w:t>
      </w:r>
      <w:r w:rsidR="000A2797">
        <w:rPr>
          <w:b/>
          <w:i/>
          <w:iCs/>
          <w:sz w:val="24"/>
          <w:szCs w:val="24"/>
          <w:lang w:val="pl-PL"/>
        </w:rPr>
        <w:t> </w:t>
      </w:r>
      <w:r w:rsidRPr="00B14107">
        <w:rPr>
          <w:b/>
          <w:i/>
          <w:iCs/>
          <w:sz w:val="24"/>
          <w:szCs w:val="24"/>
          <w:lang w:val="pl-PL"/>
        </w:rPr>
        <w:t xml:space="preserve">współpracy z firmą FLASH – liderem indyjskiego sektora </w:t>
      </w:r>
      <w:r w:rsidR="0000630F">
        <w:rPr>
          <w:b/>
          <w:i/>
          <w:iCs/>
          <w:sz w:val="24"/>
          <w:szCs w:val="24"/>
          <w:lang w:val="pl-PL"/>
        </w:rPr>
        <w:t xml:space="preserve">produkcji </w:t>
      </w:r>
      <w:r w:rsidRPr="00B14107">
        <w:rPr>
          <w:b/>
          <w:i/>
          <w:iCs/>
          <w:sz w:val="24"/>
          <w:szCs w:val="24"/>
          <w:lang w:val="pl-PL"/>
        </w:rPr>
        <w:t>części elektrycznych</w:t>
      </w:r>
      <w:r w:rsidR="000A2797">
        <w:rPr>
          <w:b/>
          <w:i/>
          <w:iCs/>
          <w:sz w:val="24"/>
          <w:szCs w:val="24"/>
          <w:lang w:val="pl-PL"/>
        </w:rPr>
        <w:t xml:space="preserve"> </w:t>
      </w:r>
      <w:r w:rsidRPr="00B14107">
        <w:rPr>
          <w:b/>
          <w:i/>
          <w:iCs/>
          <w:sz w:val="24"/>
          <w:szCs w:val="24"/>
          <w:lang w:val="pl-PL"/>
        </w:rPr>
        <w:t xml:space="preserve">dla </w:t>
      </w:r>
      <w:r w:rsidR="0000630F">
        <w:rPr>
          <w:b/>
          <w:i/>
          <w:iCs/>
          <w:sz w:val="24"/>
          <w:szCs w:val="24"/>
          <w:lang w:val="pl-PL"/>
        </w:rPr>
        <w:t>pojazdów</w:t>
      </w:r>
      <w:r w:rsidRPr="00B14107">
        <w:rPr>
          <w:b/>
          <w:i/>
          <w:iCs/>
          <w:sz w:val="24"/>
          <w:szCs w:val="24"/>
          <w:lang w:val="pl-PL"/>
        </w:rPr>
        <w:t xml:space="preserve"> 2- i 3-koło</w:t>
      </w:r>
      <w:r w:rsidR="0000630F">
        <w:rPr>
          <w:b/>
          <w:i/>
          <w:iCs/>
          <w:sz w:val="24"/>
          <w:szCs w:val="24"/>
          <w:lang w:val="pl-PL"/>
        </w:rPr>
        <w:t>wych.</w:t>
      </w:r>
      <w:r w:rsidRPr="00B14107">
        <w:rPr>
          <w:b/>
          <w:i/>
          <w:iCs/>
          <w:sz w:val="24"/>
          <w:szCs w:val="24"/>
          <w:lang w:val="pl-PL"/>
        </w:rPr>
        <w:t xml:space="preserve"> FLASH od trzech dekad podbija </w:t>
      </w:r>
      <w:r w:rsidR="003C67D7">
        <w:rPr>
          <w:b/>
          <w:i/>
          <w:iCs/>
          <w:sz w:val="24"/>
          <w:szCs w:val="24"/>
          <w:lang w:val="pl-PL"/>
        </w:rPr>
        <w:t>indyjski</w:t>
      </w:r>
      <w:r w:rsidRPr="00B14107">
        <w:rPr>
          <w:b/>
          <w:i/>
          <w:iCs/>
          <w:sz w:val="24"/>
          <w:szCs w:val="24"/>
          <w:lang w:val="pl-PL"/>
        </w:rPr>
        <w:t xml:space="preserve"> rynek </w:t>
      </w:r>
      <w:r w:rsidR="0000630F">
        <w:rPr>
          <w:b/>
          <w:i/>
          <w:iCs/>
          <w:sz w:val="24"/>
          <w:szCs w:val="24"/>
          <w:lang w:val="pl-PL"/>
        </w:rPr>
        <w:t>pojazdów osobowych</w:t>
      </w:r>
      <w:r w:rsidR="000A2797">
        <w:rPr>
          <w:b/>
          <w:i/>
          <w:iCs/>
          <w:sz w:val="24"/>
          <w:szCs w:val="24"/>
          <w:lang w:val="pl-PL"/>
        </w:rPr>
        <w:t>,</w:t>
      </w:r>
      <w:r w:rsidRPr="00B14107">
        <w:rPr>
          <w:b/>
          <w:i/>
          <w:iCs/>
          <w:sz w:val="24"/>
          <w:szCs w:val="24"/>
          <w:lang w:val="pl-PL"/>
        </w:rPr>
        <w:t xml:space="preserve"> przyczyniając się do tworzenia czyst</w:t>
      </w:r>
      <w:r w:rsidR="003C67D7">
        <w:rPr>
          <w:b/>
          <w:i/>
          <w:iCs/>
          <w:sz w:val="24"/>
          <w:szCs w:val="24"/>
          <w:lang w:val="pl-PL"/>
        </w:rPr>
        <w:t>ego</w:t>
      </w:r>
      <w:r w:rsidRPr="00B14107">
        <w:rPr>
          <w:b/>
          <w:i/>
          <w:iCs/>
          <w:sz w:val="24"/>
          <w:szCs w:val="24"/>
          <w:lang w:val="pl-PL"/>
        </w:rPr>
        <w:t xml:space="preserve"> transport</w:t>
      </w:r>
      <w:r w:rsidR="003C67D7">
        <w:rPr>
          <w:b/>
          <w:i/>
          <w:iCs/>
          <w:sz w:val="24"/>
          <w:szCs w:val="24"/>
          <w:lang w:val="pl-PL"/>
        </w:rPr>
        <w:t>u</w:t>
      </w:r>
      <w:r w:rsidRPr="00B14107">
        <w:rPr>
          <w:b/>
          <w:i/>
          <w:iCs/>
          <w:sz w:val="24"/>
          <w:szCs w:val="24"/>
          <w:lang w:val="pl-PL"/>
        </w:rPr>
        <w:t xml:space="preserve"> w jednym z najbardziej zaludnionych państw świata. Współpraca</w:t>
      </w:r>
      <w:r w:rsidR="000A2797">
        <w:rPr>
          <w:b/>
          <w:i/>
          <w:iCs/>
          <w:sz w:val="24"/>
          <w:szCs w:val="24"/>
          <w:lang w:val="pl-PL"/>
        </w:rPr>
        <w:t xml:space="preserve"> </w:t>
      </w:r>
      <w:r w:rsidR="00D932B5">
        <w:rPr>
          <w:b/>
          <w:i/>
          <w:iCs/>
          <w:sz w:val="24"/>
          <w:szCs w:val="24"/>
          <w:lang w:val="pl-PL"/>
        </w:rPr>
        <w:t>obejmować będzie</w:t>
      </w:r>
      <w:r w:rsidR="003C67D7">
        <w:rPr>
          <w:b/>
          <w:i/>
          <w:iCs/>
          <w:sz w:val="24"/>
          <w:szCs w:val="24"/>
          <w:lang w:val="pl-PL"/>
        </w:rPr>
        <w:t xml:space="preserve"> projekty</w:t>
      </w:r>
      <w:r w:rsidR="009C4B2F">
        <w:rPr>
          <w:b/>
          <w:i/>
          <w:iCs/>
          <w:sz w:val="24"/>
          <w:szCs w:val="24"/>
          <w:lang w:val="pl-PL"/>
        </w:rPr>
        <w:t xml:space="preserve"> </w:t>
      </w:r>
      <w:r w:rsidRPr="00B14107">
        <w:rPr>
          <w:b/>
          <w:i/>
          <w:iCs/>
          <w:sz w:val="24"/>
          <w:szCs w:val="24"/>
          <w:lang w:val="pl-PL"/>
        </w:rPr>
        <w:t>oraz produkcj</w:t>
      </w:r>
      <w:r w:rsidR="009C4B2F">
        <w:rPr>
          <w:b/>
          <w:i/>
          <w:iCs/>
          <w:sz w:val="24"/>
          <w:szCs w:val="24"/>
          <w:lang w:val="pl-PL"/>
        </w:rPr>
        <w:t>ę</w:t>
      </w:r>
      <w:r w:rsidR="000A2797">
        <w:rPr>
          <w:b/>
          <w:i/>
          <w:iCs/>
          <w:sz w:val="24"/>
          <w:szCs w:val="24"/>
          <w:lang w:val="pl-PL"/>
        </w:rPr>
        <w:t xml:space="preserve"> </w:t>
      </w:r>
      <w:r w:rsidR="003C67D7">
        <w:rPr>
          <w:b/>
          <w:i/>
          <w:iCs/>
          <w:sz w:val="24"/>
          <w:szCs w:val="24"/>
          <w:lang w:val="pl-PL"/>
        </w:rPr>
        <w:t>silników i sterowników.</w:t>
      </w:r>
      <w:r w:rsidRPr="00B14107">
        <w:rPr>
          <w:b/>
          <w:i/>
          <w:iCs/>
          <w:sz w:val="24"/>
          <w:szCs w:val="24"/>
          <w:lang w:val="pl-PL"/>
        </w:rPr>
        <w:t xml:space="preserve"> </w:t>
      </w:r>
      <w:r w:rsidR="003C67D7">
        <w:rPr>
          <w:b/>
          <w:i/>
          <w:iCs/>
          <w:sz w:val="24"/>
          <w:szCs w:val="24"/>
          <w:lang w:val="pl-PL"/>
        </w:rPr>
        <w:t>W</w:t>
      </w:r>
      <w:r w:rsidRPr="00B14107">
        <w:rPr>
          <w:b/>
          <w:i/>
          <w:iCs/>
          <w:sz w:val="24"/>
          <w:szCs w:val="24"/>
          <w:lang w:val="pl-PL"/>
        </w:rPr>
        <w:t>spólny projekt będzie pierwszym tego rodzaju przedsięwzięciem w</w:t>
      </w:r>
      <w:r w:rsidR="006825BB">
        <w:rPr>
          <w:b/>
          <w:i/>
          <w:iCs/>
          <w:sz w:val="24"/>
          <w:szCs w:val="24"/>
          <w:lang w:val="pl-PL"/>
        </w:rPr>
        <w:t> </w:t>
      </w:r>
      <w:r w:rsidRPr="00B14107">
        <w:rPr>
          <w:b/>
          <w:i/>
          <w:iCs/>
          <w:sz w:val="24"/>
          <w:szCs w:val="24"/>
          <w:lang w:val="pl-PL"/>
        </w:rPr>
        <w:t xml:space="preserve">Indiach. </w:t>
      </w:r>
      <w:r w:rsidR="002D57FA" w:rsidRPr="00B14107">
        <w:rPr>
          <w:b/>
          <w:i/>
          <w:iCs/>
          <w:sz w:val="24"/>
          <w:szCs w:val="24"/>
          <w:lang w:val="pl-PL"/>
        </w:rPr>
        <w:t>P</w:t>
      </w:r>
      <w:r w:rsidRPr="00B14107">
        <w:rPr>
          <w:b/>
          <w:i/>
          <w:iCs/>
          <w:sz w:val="24"/>
          <w:szCs w:val="24"/>
          <w:lang w:val="pl-PL"/>
        </w:rPr>
        <w:t>artner</w:t>
      </w:r>
      <w:r w:rsidR="002D57FA">
        <w:rPr>
          <w:b/>
          <w:i/>
          <w:iCs/>
          <w:sz w:val="24"/>
          <w:szCs w:val="24"/>
          <w:lang w:val="pl-PL"/>
        </w:rPr>
        <w:t xml:space="preserve">stwo </w:t>
      </w:r>
      <w:r w:rsidR="002D57FA" w:rsidRPr="00B14107">
        <w:rPr>
          <w:b/>
          <w:i/>
          <w:iCs/>
          <w:sz w:val="24"/>
          <w:szCs w:val="24"/>
          <w:lang w:val="pl-PL"/>
        </w:rPr>
        <w:t>z indyjsk</w:t>
      </w:r>
      <w:r w:rsidR="002D57FA">
        <w:rPr>
          <w:b/>
          <w:i/>
          <w:iCs/>
          <w:sz w:val="24"/>
          <w:szCs w:val="24"/>
          <w:lang w:val="pl-PL"/>
        </w:rPr>
        <w:t xml:space="preserve">ą firmą </w:t>
      </w:r>
      <w:r w:rsidRPr="00B14107">
        <w:rPr>
          <w:b/>
          <w:i/>
          <w:iCs/>
          <w:sz w:val="24"/>
          <w:szCs w:val="24"/>
          <w:lang w:val="pl-PL"/>
        </w:rPr>
        <w:t>to dla polskie</w:t>
      </w:r>
      <w:r w:rsidR="000E4BA7">
        <w:rPr>
          <w:b/>
          <w:i/>
          <w:iCs/>
          <w:sz w:val="24"/>
          <w:szCs w:val="24"/>
          <w:lang w:val="pl-PL"/>
        </w:rPr>
        <w:t xml:space="preserve">go podmiotu </w:t>
      </w:r>
      <w:r w:rsidR="0000630F">
        <w:rPr>
          <w:b/>
          <w:i/>
          <w:iCs/>
          <w:sz w:val="24"/>
          <w:szCs w:val="24"/>
          <w:lang w:val="pl-PL"/>
        </w:rPr>
        <w:t>bardzo ważny</w:t>
      </w:r>
      <w:r w:rsidRPr="00B14107">
        <w:rPr>
          <w:b/>
          <w:i/>
          <w:iCs/>
          <w:sz w:val="24"/>
          <w:szCs w:val="24"/>
          <w:lang w:val="pl-PL"/>
        </w:rPr>
        <w:t xml:space="preserve"> krok na drodze do międzynarodowej ekspansji</w:t>
      </w:r>
      <w:r w:rsidR="0000630F">
        <w:rPr>
          <w:b/>
          <w:i/>
          <w:iCs/>
          <w:sz w:val="24"/>
          <w:szCs w:val="24"/>
          <w:lang w:val="pl-PL"/>
        </w:rPr>
        <w:t>.</w:t>
      </w:r>
      <w:r w:rsidRPr="00B14107">
        <w:rPr>
          <w:b/>
          <w:i/>
          <w:iCs/>
          <w:sz w:val="24"/>
          <w:szCs w:val="24"/>
          <w:lang w:val="pl-PL"/>
        </w:rPr>
        <w:t xml:space="preserve"> </w:t>
      </w:r>
      <w:r w:rsidR="0000630F">
        <w:rPr>
          <w:b/>
          <w:i/>
          <w:iCs/>
          <w:sz w:val="24"/>
          <w:szCs w:val="24"/>
          <w:lang w:val="pl-PL"/>
        </w:rPr>
        <w:t xml:space="preserve">Stanowi </w:t>
      </w:r>
      <w:r w:rsidRPr="00B14107">
        <w:rPr>
          <w:b/>
          <w:i/>
          <w:iCs/>
          <w:sz w:val="24"/>
          <w:szCs w:val="24"/>
          <w:lang w:val="pl-PL"/>
        </w:rPr>
        <w:t xml:space="preserve">znaczący impuls dla rozwoju nowoczesnych napędów elektrycznych istotnych dla budowania zielonej przyszłości transportu. </w:t>
      </w:r>
    </w:p>
    <w:p w14:paraId="2A630A69" w14:textId="20DBD67D" w:rsidR="00B14107" w:rsidRPr="00B14107" w:rsidRDefault="00B14107" w:rsidP="00B14107">
      <w:pPr>
        <w:jc w:val="both"/>
        <w:rPr>
          <w:bCs/>
          <w:sz w:val="24"/>
          <w:szCs w:val="24"/>
          <w:lang w:val="pl-PL"/>
        </w:rPr>
      </w:pPr>
      <w:r w:rsidRPr="00B14107">
        <w:rPr>
          <w:sz w:val="24"/>
          <w:szCs w:val="24"/>
          <w:lang w:val="pl"/>
        </w:rPr>
        <w:t>W ciągu minionych dwóch lat globalna branża motoryzacyjna wykazała się niezwykłą odpornością</w:t>
      </w:r>
      <w:r w:rsidR="0000630F">
        <w:rPr>
          <w:sz w:val="24"/>
          <w:szCs w:val="24"/>
          <w:lang w:val="pl"/>
        </w:rPr>
        <w:t xml:space="preserve"> na kryzys.</w:t>
      </w:r>
      <w:r w:rsidR="000A2797">
        <w:rPr>
          <w:sz w:val="24"/>
          <w:szCs w:val="24"/>
          <w:lang w:val="pl"/>
        </w:rPr>
        <w:t xml:space="preserve"> </w:t>
      </w:r>
      <w:r w:rsidR="0000630F">
        <w:rPr>
          <w:sz w:val="24"/>
          <w:szCs w:val="24"/>
          <w:lang w:val="pl"/>
        </w:rPr>
        <w:t>P</w:t>
      </w:r>
      <w:r w:rsidRPr="00B14107">
        <w:rPr>
          <w:sz w:val="24"/>
          <w:szCs w:val="24"/>
          <w:lang w:val="pl"/>
        </w:rPr>
        <w:t>andemia oraz wojna w Ukrainie przyczyniły się do spowolnienia globalnej sprzedaży</w:t>
      </w:r>
      <w:r w:rsidR="0000630F">
        <w:rPr>
          <w:sz w:val="24"/>
          <w:szCs w:val="24"/>
          <w:lang w:val="pl"/>
        </w:rPr>
        <w:t>, ale</w:t>
      </w:r>
      <w:r w:rsidR="000A2797">
        <w:rPr>
          <w:sz w:val="24"/>
          <w:szCs w:val="24"/>
          <w:lang w:val="pl"/>
        </w:rPr>
        <w:t xml:space="preserve"> </w:t>
      </w:r>
      <w:r w:rsidRPr="00B14107">
        <w:rPr>
          <w:sz w:val="24"/>
          <w:szCs w:val="24"/>
          <w:lang w:val="pl"/>
        </w:rPr>
        <w:t xml:space="preserve">długoterminowe perspektywy dla </w:t>
      </w:r>
      <w:r w:rsidR="001B76DA">
        <w:rPr>
          <w:sz w:val="24"/>
          <w:szCs w:val="24"/>
          <w:lang w:val="pl"/>
        </w:rPr>
        <w:t xml:space="preserve">sektora </w:t>
      </w:r>
      <w:r w:rsidRPr="00B14107">
        <w:rPr>
          <w:sz w:val="24"/>
          <w:szCs w:val="24"/>
          <w:lang w:val="pl"/>
        </w:rPr>
        <w:t>pozostają stabilne. Prym w branży wiodą rynki wschodzące, takie jak Indie, gdzie w ostatnich latach szczególną popularnością cieszą się pojazdy z napędem elektrycznym</w:t>
      </w:r>
      <w:r w:rsidR="00CE2346">
        <w:rPr>
          <w:sz w:val="24"/>
          <w:szCs w:val="24"/>
          <w:lang w:val="pl"/>
        </w:rPr>
        <w:t xml:space="preserve"> (EV)</w:t>
      </w:r>
      <w:r w:rsidR="001B76DA">
        <w:rPr>
          <w:sz w:val="24"/>
          <w:szCs w:val="24"/>
          <w:lang w:val="pl"/>
        </w:rPr>
        <w:t xml:space="preserve">, a </w:t>
      </w:r>
      <w:r w:rsidRPr="00B14107">
        <w:rPr>
          <w:sz w:val="24"/>
          <w:szCs w:val="24"/>
          <w:lang w:val="pl"/>
        </w:rPr>
        <w:t>pierwszym wyborem wśród nabywców pozostają elektryczne pojazdy 2- i 3-kołowe</w:t>
      </w:r>
      <w:r>
        <w:rPr>
          <w:sz w:val="24"/>
          <w:szCs w:val="24"/>
          <w:lang w:val="pl"/>
        </w:rPr>
        <w:t xml:space="preserve">. </w:t>
      </w:r>
      <w:r w:rsidRPr="00B14107">
        <w:rPr>
          <w:bCs/>
          <w:sz w:val="24"/>
          <w:szCs w:val="24"/>
          <w:lang w:val="pl-PL"/>
        </w:rPr>
        <w:t>Według</w:t>
      </w:r>
      <w:r>
        <w:rPr>
          <w:bCs/>
          <w:sz w:val="24"/>
          <w:szCs w:val="24"/>
          <w:lang w:val="pl-PL"/>
        </w:rPr>
        <w:t xml:space="preserve"> </w:t>
      </w:r>
      <w:r w:rsidRPr="00B14107">
        <w:rPr>
          <w:bCs/>
          <w:sz w:val="24"/>
          <w:szCs w:val="24"/>
          <w:lang w:val="pl-PL"/>
        </w:rPr>
        <w:t xml:space="preserve">analiz można spodziewać się wzrostu tego segmentu odpowiednio o 50% i 70% do roku 2030, </w:t>
      </w:r>
      <w:r w:rsidR="009B2107">
        <w:rPr>
          <w:bCs/>
          <w:sz w:val="24"/>
          <w:szCs w:val="24"/>
          <w:lang w:val="pl-PL"/>
        </w:rPr>
        <w:t xml:space="preserve">podczas gdy kolejne </w:t>
      </w:r>
      <w:r w:rsidRPr="00B14107">
        <w:rPr>
          <w:bCs/>
          <w:sz w:val="24"/>
          <w:szCs w:val="24"/>
          <w:lang w:val="pl-PL"/>
        </w:rPr>
        <w:t>innowacje oraz ekspansja światowa mo</w:t>
      </w:r>
      <w:r w:rsidR="009B2107">
        <w:rPr>
          <w:bCs/>
          <w:sz w:val="24"/>
          <w:szCs w:val="24"/>
          <w:lang w:val="pl-PL"/>
        </w:rPr>
        <w:t xml:space="preserve">gą </w:t>
      </w:r>
      <w:r w:rsidRPr="00B14107">
        <w:rPr>
          <w:bCs/>
          <w:sz w:val="24"/>
          <w:szCs w:val="24"/>
          <w:lang w:val="pl-PL"/>
        </w:rPr>
        <w:t>być dla lokalnej gospodarki wart</w:t>
      </w:r>
      <w:r w:rsidR="009B2107">
        <w:rPr>
          <w:bCs/>
          <w:sz w:val="24"/>
          <w:szCs w:val="24"/>
          <w:lang w:val="pl-PL"/>
        </w:rPr>
        <w:t xml:space="preserve">e </w:t>
      </w:r>
      <w:r w:rsidRPr="00B14107">
        <w:rPr>
          <w:bCs/>
          <w:sz w:val="24"/>
          <w:szCs w:val="24"/>
          <w:lang w:val="pl-PL"/>
        </w:rPr>
        <w:t xml:space="preserve">nawet 25-40 mld USD </w:t>
      </w:r>
      <w:r w:rsidR="009B2107">
        <w:rPr>
          <w:bCs/>
          <w:sz w:val="24"/>
          <w:szCs w:val="24"/>
          <w:lang w:val="pl-PL"/>
        </w:rPr>
        <w:t xml:space="preserve">w tym samym </w:t>
      </w:r>
      <w:r w:rsidR="000A2797">
        <w:rPr>
          <w:bCs/>
          <w:sz w:val="24"/>
          <w:szCs w:val="24"/>
          <w:lang w:val="pl-PL"/>
        </w:rPr>
        <w:t>okresie</w:t>
      </w:r>
      <w:r w:rsidRPr="00B14107">
        <w:rPr>
          <w:rStyle w:val="Odwoanieprzypisudolnego"/>
          <w:bCs/>
          <w:sz w:val="24"/>
          <w:szCs w:val="24"/>
          <w:lang w:val="pl-PL"/>
        </w:rPr>
        <w:footnoteReference w:id="1"/>
      </w:r>
      <w:r w:rsidRPr="00B14107">
        <w:rPr>
          <w:bCs/>
          <w:sz w:val="24"/>
          <w:szCs w:val="24"/>
          <w:lang w:val="pl-PL"/>
        </w:rPr>
        <w:t xml:space="preserve">. </w:t>
      </w:r>
      <w:r w:rsidR="009B2107">
        <w:rPr>
          <w:bCs/>
          <w:sz w:val="24"/>
          <w:szCs w:val="24"/>
          <w:lang w:val="pl-PL"/>
        </w:rPr>
        <w:t>Innowacyjna o</w:t>
      </w:r>
      <w:r w:rsidRPr="00B14107">
        <w:rPr>
          <w:bCs/>
          <w:sz w:val="24"/>
          <w:szCs w:val="24"/>
          <w:lang w:val="pl-PL"/>
        </w:rPr>
        <w:t xml:space="preserve">ferta Elimen Group trafia </w:t>
      </w:r>
      <w:r w:rsidR="009B2107">
        <w:rPr>
          <w:bCs/>
          <w:sz w:val="24"/>
          <w:szCs w:val="24"/>
          <w:lang w:val="pl-PL"/>
        </w:rPr>
        <w:t xml:space="preserve">zatem </w:t>
      </w:r>
      <w:r w:rsidRPr="00B14107">
        <w:rPr>
          <w:bCs/>
          <w:sz w:val="24"/>
          <w:szCs w:val="24"/>
          <w:lang w:val="pl-PL"/>
        </w:rPr>
        <w:t xml:space="preserve">w sedno zapotrzebowania indyjskiego rynku. </w:t>
      </w:r>
    </w:p>
    <w:p w14:paraId="2FBE4987" w14:textId="34B4807E" w:rsidR="00B14107" w:rsidRDefault="00B14107" w:rsidP="00A7335C">
      <w:pPr>
        <w:jc w:val="both"/>
        <w:rPr>
          <w:bCs/>
          <w:sz w:val="24"/>
          <w:szCs w:val="24"/>
          <w:lang w:val="pl-PL"/>
        </w:rPr>
      </w:pPr>
      <w:r w:rsidRPr="00B14107">
        <w:rPr>
          <w:bCs/>
          <w:i/>
          <w:iCs/>
          <w:sz w:val="24"/>
          <w:szCs w:val="24"/>
          <w:lang w:val="pl-PL"/>
        </w:rPr>
        <w:t>– Cieszymy się na współpracę z FLASH w zakresie opracowania i produkcji komponentów dla szybko rozwijającej się branży pojazdów elektrycznych na rynku indyjskim. Dzięki naszej wiedzy i doświadczeniu jesteśmy w stanie tworzyć i rozwijać napędy elektryczne, które znajdą zastosowanie w produkcji masowej. Indie to jeden z największych rynków azjatyckich i</w:t>
      </w:r>
      <w:r w:rsidR="006825BB">
        <w:rPr>
          <w:bCs/>
          <w:i/>
          <w:iCs/>
          <w:sz w:val="24"/>
          <w:szCs w:val="24"/>
          <w:lang w:val="pl-PL"/>
        </w:rPr>
        <w:t> </w:t>
      </w:r>
      <w:r w:rsidRPr="00B14107">
        <w:rPr>
          <w:bCs/>
          <w:i/>
          <w:iCs/>
          <w:sz w:val="24"/>
          <w:szCs w:val="24"/>
          <w:lang w:val="pl-PL"/>
        </w:rPr>
        <w:t xml:space="preserve">światowych, a potencjał rozwoju </w:t>
      </w:r>
      <w:r w:rsidR="00A74740">
        <w:rPr>
          <w:bCs/>
          <w:i/>
          <w:iCs/>
          <w:sz w:val="24"/>
          <w:szCs w:val="24"/>
          <w:lang w:val="pl-PL"/>
        </w:rPr>
        <w:t xml:space="preserve">komponentów </w:t>
      </w:r>
      <w:r w:rsidRPr="00B14107">
        <w:rPr>
          <w:bCs/>
          <w:i/>
          <w:iCs/>
          <w:sz w:val="24"/>
          <w:szCs w:val="24"/>
          <w:lang w:val="pl-PL"/>
        </w:rPr>
        <w:t xml:space="preserve">elektrycznych jest </w:t>
      </w:r>
      <w:r>
        <w:rPr>
          <w:bCs/>
          <w:i/>
          <w:iCs/>
          <w:sz w:val="24"/>
          <w:szCs w:val="24"/>
          <w:lang w:val="pl-PL"/>
        </w:rPr>
        <w:t xml:space="preserve">tam </w:t>
      </w:r>
      <w:r w:rsidRPr="00B14107">
        <w:rPr>
          <w:bCs/>
          <w:i/>
          <w:iCs/>
          <w:sz w:val="24"/>
          <w:szCs w:val="24"/>
          <w:lang w:val="pl-PL"/>
        </w:rPr>
        <w:t xml:space="preserve">ogromny </w:t>
      </w:r>
      <w:r w:rsidRPr="00B14107">
        <w:rPr>
          <w:bCs/>
          <w:sz w:val="24"/>
          <w:szCs w:val="24"/>
          <w:lang w:val="pl-PL"/>
        </w:rPr>
        <w:t>– powiedział Cezary Klimont, prezes Elimen Group.</w:t>
      </w:r>
      <w:r w:rsidRPr="00B14107">
        <w:rPr>
          <w:bCs/>
          <w:i/>
          <w:iCs/>
          <w:sz w:val="24"/>
          <w:szCs w:val="24"/>
          <w:lang w:val="pl-PL"/>
        </w:rPr>
        <w:t xml:space="preserve"> – Wierzymy, że dzięki współpracy z FLASH polska myśl techniczna znajdzie zastosowanie w dynamicznie rosnącym segmencie elektrycznych 2- i 3-kołowców</w:t>
      </w:r>
      <w:r w:rsidR="005106EF">
        <w:rPr>
          <w:bCs/>
          <w:i/>
          <w:iCs/>
          <w:sz w:val="24"/>
          <w:szCs w:val="24"/>
          <w:lang w:val="pl-PL"/>
        </w:rPr>
        <w:t>.</w:t>
      </w:r>
      <w:r>
        <w:rPr>
          <w:bCs/>
          <w:i/>
          <w:iCs/>
          <w:sz w:val="24"/>
          <w:szCs w:val="24"/>
          <w:lang w:val="pl-PL"/>
        </w:rPr>
        <w:t xml:space="preserve"> </w:t>
      </w:r>
      <w:r w:rsidR="005106EF">
        <w:rPr>
          <w:bCs/>
          <w:i/>
          <w:iCs/>
          <w:sz w:val="24"/>
          <w:szCs w:val="24"/>
          <w:lang w:val="pl-PL"/>
        </w:rPr>
        <w:t>Wspólnie planujemy</w:t>
      </w:r>
      <w:r w:rsidR="000A2797">
        <w:rPr>
          <w:bCs/>
          <w:i/>
          <w:iCs/>
          <w:sz w:val="24"/>
          <w:szCs w:val="24"/>
          <w:lang w:val="pl-PL"/>
        </w:rPr>
        <w:t xml:space="preserve"> </w:t>
      </w:r>
      <w:r>
        <w:rPr>
          <w:bCs/>
          <w:i/>
          <w:iCs/>
          <w:sz w:val="24"/>
          <w:szCs w:val="24"/>
          <w:lang w:val="pl-PL"/>
        </w:rPr>
        <w:t>rozszerzeni</w:t>
      </w:r>
      <w:r w:rsidR="005106EF">
        <w:rPr>
          <w:bCs/>
          <w:i/>
          <w:iCs/>
          <w:sz w:val="24"/>
          <w:szCs w:val="24"/>
          <w:lang w:val="pl-PL"/>
        </w:rPr>
        <w:t>e</w:t>
      </w:r>
      <w:r>
        <w:rPr>
          <w:bCs/>
          <w:i/>
          <w:iCs/>
          <w:sz w:val="24"/>
          <w:szCs w:val="24"/>
          <w:lang w:val="pl-PL"/>
        </w:rPr>
        <w:t xml:space="preserve"> współpracy o kolejne segmenty pojazdów</w:t>
      </w:r>
      <w:r w:rsidRPr="00B14107">
        <w:rPr>
          <w:bCs/>
          <w:i/>
          <w:iCs/>
          <w:sz w:val="24"/>
          <w:szCs w:val="24"/>
          <w:lang w:val="pl-PL"/>
        </w:rPr>
        <w:t>. Elektromobilność jest naszą</w:t>
      </w:r>
      <w:r w:rsidR="000A2797">
        <w:rPr>
          <w:bCs/>
          <w:i/>
          <w:iCs/>
          <w:sz w:val="24"/>
          <w:szCs w:val="24"/>
          <w:lang w:val="pl-PL"/>
        </w:rPr>
        <w:t xml:space="preserve"> </w:t>
      </w:r>
      <w:r w:rsidRPr="00B14107">
        <w:rPr>
          <w:bCs/>
          <w:i/>
          <w:iCs/>
          <w:sz w:val="24"/>
          <w:szCs w:val="24"/>
          <w:lang w:val="pl-PL"/>
        </w:rPr>
        <w:t xml:space="preserve">pasją, a budowanie zielonej przyszłości jest naszym celem </w:t>
      </w:r>
      <w:r w:rsidRPr="00B14107">
        <w:rPr>
          <w:bCs/>
          <w:sz w:val="24"/>
          <w:szCs w:val="24"/>
          <w:lang w:val="pl-PL"/>
        </w:rPr>
        <w:t>– dodał Cezary Klimont.</w:t>
      </w:r>
    </w:p>
    <w:p w14:paraId="249B6DBC" w14:textId="65BA46DA" w:rsidR="00552F76" w:rsidRPr="00B14107" w:rsidRDefault="000D5BDB" w:rsidP="00B14107">
      <w:pPr>
        <w:jc w:val="both"/>
        <w:rPr>
          <w:sz w:val="24"/>
          <w:szCs w:val="24"/>
          <w:lang w:val="pl-PL"/>
        </w:rPr>
      </w:pPr>
      <w:r w:rsidRPr="00B14107">
        <w:rPr>
          <w:sz w:val="24"/>
          <w:szCs w:val="24"/>
          <w:lang w:val="pl-PL"/>
        </w:rPr>
        <w:t xml:space="preserve">Firma FLASH </w:t>
      </w:r>
      <w:r w:rsidR="00B14107">
        <w:rPr>
          <w:sz w:val="24"/>
          <w:szCs w:val="24"/>
          <w:lang w:val="pl-PL"/>
        </w:rPr>
        <w:t xml:space="preserve">ma </w:t>
      </w:r>
      <w:r w:rsidRPr="00B14107">
        <w:rPr>
          <w:sz w:val="24"/>
          <w:szCs w:val="24"/>
          <w:lang w:val="pl-PL"/>
        </w:rPr>
        <w:t>siedzib</w:t>
      </w:r>
      <w:r w:rsidR="00B14107">
        <w:rPr>
          <w:sz w:val="24"/>
          <w:szCs w:val="24"/>
          <w:lang w:val="pl-PL"/>
        </w:rPr>
        <w:t xml:space="preserve">ę </w:t>
      </w:r>
      <w:r w:rsidR="006C5914" w:rsidRPr="00B14107">
        <w:rPr>
          <w:lang w:val="pl-PL"/>
        </w:rPr>
        <w:t xml:space="preserve">w </w:t>
      </w:r>
      <w:r w:rsidR="00B03049" w:rsidRPr="00B14107">
        <w:rPr>
          <w:sz w:val="24"/>
          <w:szCs w:val="24"/>
          <w:lang w:val="pl-PL"/>
        </w:rPr>
        <w:t>Pune</w:t>
      </w:r>
      <w:r w:rsidR="00B14107">
        <w:rPr>
          <w:sz w:val="24"/>
          <w:szCs w:val="24"/>
          <w:lang w:val="pl-PL"/>
        </w:rPr>
        <w:t>, jednym z najważniejszych ośrodków przemysłowych w</w:t>
      </w:r>
      <w:r w:rsidR="006825BB">
        <w:rPr>
          <w:sz w:val="24"/>
          <w:szCs w:val="24"/>
          <w:lang w:val="pl-PL"/>
        </w:rPr>
        <w:t> </w:t>
      </w:r>
      <w:r w:rsidR="00B14107">
        <w:rPr>
          <w:sz w:val="24"/>
          <w:szCs w:val="24"/>
          <w:lang w:val="pl-PL"/>
        </w:rPr>
        <w:t xml:space="preserve">zachodnich </w:t>
      </w:r>
      <w:r w:rsidR="00B14107" w:rsidRPr="00B14107">
        <w:rPr>
          <w:sz w:val="24"/>
          <w:szCs w:val="24"/>
          <w:lang w:val="pl-PL"/>
        </w:rPr>
        <w:t>India</w:t>
      </w:r>
      <w:r w:rsidR="00B14107">
        <w:rPr>
          <w:sz w:val="24"/>
          <w:szCs w:val="24"/>
          <w:lang w:val="pl-PL"/>
        </w:rPr>
        <w:t xml:space="preserve">ch, gdzie dynamicznie rozwija się </w:t>
      </w:r>
      <w:r w:rsidR="00B14107" w:rsidRPr="00B14107">
        <w:rPr>
          <w:sz w:val="24"/>
          <w:szCs w:val="24"/>
          <w:lang w:val="pl-PL"/>
        </w:rPr>
        <w:t xml:space="preserve">przemysł samochodowy, zbrojeniowy </w:t>
      </w:r>
      <w:r w:rsidR="0082594E">
        <w:rPr>
          <w:sz w:val="24"/>
          <w:szCs w:val="24"/>
          <w:lang w:val="pl-PL"/>
        </w:rPr>
        <w:t>oraz</w:t>
      </w:r>
      <w:r w:rsidR="000A2797">
        <w:rPr>
          <w:sz w:val="24"/>
          <w:szCs w:val="24"/>
          <w:lang w:val="pl-PL"/>
        </w:rPr>
        <w:t xml:space="preserve"> </w:t>
      </w:r>
      <w:r w:rsidR="00B14107" w:rsidRPr="00B14107">
        <w:rPr>
          <w:sz w:val="24"/>
          <w:szCs w:val="24"/>
          <w:lang w:val="pl-PL"/>
        </w:rPr>
        <w:t>elektroniczny</w:t>
      </w:r>
      <w:r w:rsidR="00B14107">
        <w:rPr>
          <w:sz w:val="24"/>
          <w:szCs w:val="24"/>
          <w:lang w:val="pl-PL"/>
        </w:rPr>
        <w:t xml:space="preserve">. FLASH jest jednym z </w:t>
      </w:r>
      <w:r w:rsidR="00B03049" w:rsidRPr="00B14107">
        <w:rPr>
          <w:sz w:val="24"/>
          <w:szCs w:val="24"/>
          <w:lang w:val="pl-PL"/>
        </w:rPr>
        <w:t>wiodący</w:t>
      </w:r>
      <w:r w:rsidR="00B14107">
        <w:rPr>
          <w:sz w:val="24"/>
          <w:szCs w:val="24"/>
          <w:lang w:val="pl-PL"/>
        </w:rPr>
        <w:t xml:space="preserve">ch </w:t>
      </w:r>
      <w:r w:rsidR="00CC5C02">
        <w:rPr>
          <w:sz w:val="24"/>
          <w:szCs w:val="24"/>
          <w:lang w:val="pl-PL"/>
        </w:rPr>
        <w:t xml:space="preserve">na rynku indyjskim </w:t>
      </w:r>
      <w:r w:rsidR="007756CF" w:rsidRPr="00B14107">
        <w:rPr>
          <w:sz w:val="24"/>
          <w:szCs w:val="24"/>
          <w:lang w:val="pl-PL"/>
        </w:rPr>
        <w:t>producent</w:t>
      </w:r>
      <w:r w:rsidR="00B14107">
        <w:rPr>
          <w:sz w:val="24"/>
          <w:szCs w:val="24"/>
          <w:lang w:val="pl-PL"/>
        </w:rPr>
        <w:t xml:space="preserve">ów </w:t>
      </w:r>
      <w:r w:rsidR="006C5914" w:rsidRPr="00B14107">
        <w:rPr>
          <w:sz w:val="24"/>
          <w:szCs w:val="24"/>
          <w:lang w:val="pl-PL"/>
        </w:rPr>
        <w:t>komponentów</w:t>
      </w:r>
      <w:r w:rsidR="000A2797">
        <w:rPr>
          <w:sz w:val="24"/>
          <w:szCs w:val="24"/>
          <w:lang w:val="pl-PL"/>
        </w:rPr>
        <w:t xml:space="preserve"> </w:t>
      </w:r>
      <w:r w:rsidR="00B14107">
        <w:rPr>
          <w:sz w:val="24"/>
          <w:szCs w:val="24"/>
          <w:lang w:val="pl-PL"/>
        </w:rPr>
        <w:t xml:space="preserve">do pojazdów </w:t>
      </w:r>
      <w:r w:rsidR="007756CF" w:rsidRPr="00B14107">
        <w:rPr>
          <w:sz w:val="24"/>
          <w:szCs w:val="24"/>
          <w:lang w:val="pl-PL"/>
        </w:rPr>
        <w:t>elektrycznych</w:t>
      </w:r>
      <w:r w:rsidR="00B14107">
        <w:rPr>
          <w:sz w:val="24"/>
          <w:szCs w:val="24"/>
          <w:lang w:val="pl-PL"/>
        </w:rPr>
        <w:t xml:space="preserve">. </w:t>
      </w:r>
      <w:r w:rsidR="00B14107" w:rsidRPr="00FB2B07">
        <w:rPr>
          <w:sz w:val="24"/>
          <w:szCs w:val="24"/>
          <w:lang w:val="pl-PL"/>
        </w:rPr>
        <w:t xml:space="preserve">Współpraca </w:t>
      </w:r>
      <w:r w:rsidR="00B14107">
        <w:rPr>
          <w:sz w:val="24"/>
          <w:szCs w:val="24"/>
          <w:lang w:val="pl-PL"/>
        </w:rPr>
        <w:t xml:space="preserve">z Elimen Group </w:t>
      </w:r>
      <w:r w:rsidR="00B14107" w:rsidRPr="00FB2B07">
        <w:rPr>
          <w:sz w:val="24"/>
          <w:szCs w:val="24"/>
          <w:lang w:val="pl-PL"/>
        </w:rPr>
        <w:t xml:space="preserve">obejmie produkcję </w:t>
      </w:r>
      <w:r w:rsidR="00B14107">
        <w:rPr>
          <w:sz w:val="24"/>
          <w:szCs w:val="24"/>
          <w:lang w:val="pl-PL"/>
        </w:rPr>
        <w:t xml:space="preserve">napędów </w:t>
      </w:r>
      <w:r w:rsidR="00B14107" w:rsidRPr="00FB2B07">
        <w:rPr>
          <w:sz w:val="24"/>
          <w:szCs w:val="24"/>
          <w:lang w:val="pl-PL"/>
        </w:rPr>
        <w:t>i sterowników</w:t>
      </w:r>
      <w:r w:rsidR="006825BB">
        <w:rPr>
          <w:sz w:val="24"/>
          <w:szCs w:val="24"/>
          <w:lang w:val="pl-PL"/>
        </w:rPr>
        <w:t xml:space="preserve"> </w:t>
      </w:r>
      <w:r w:rsidR="00B14107" w:rsidRPr="00FB2B07">
        <w:rPr>
          <w:sz w:val="24"/>
          <w:szCs w:val="24"/>
          <w:lang w:val="pl-PL"/>
        </w:rPr>
        <w:t>o</w:t>
      </w:r>
      <w:r w:rsidR="006825BB">
        <w:rPr>
          <w:sz w:val="24"/>
          <w:szCs w:val="24"/>
          <w:lang w:val="pl-PL"/>
        </w:rPr>
        <w:t> </w:t>
      </w:r>
      <w:r w:rsidR="00B14107" w:rsidRPr="00FB2B07">
        <w:rPr>
          <w:sz w:val="24"/>
          <w:szCs w:val="24"/>
          <w:lang w:val="pl-PL"/>
        </w:rPr>
        <w:t>mocy do 300 kW dla wszystkich segmentów</w:t>
      </w:r>
      <w:r w:rsidR="00B14107" w:rsidRPr="00B14107">
        <w:rPr>
          <w:sz w:val="24"/>
          <w:szCs w:val="24"/>
          <w:lang w:val="pl-PL"/>
        </w:rPr>
        <w:t xml:space="preserve"> </w:t>
      </w:r>
      <w:r w:rsidR="00B14107" w:rsidRPr="00FB2B07">
        <w:rPr>
          <w:sz w:val="24"/>
          <w:szCs w:val="24"/>
          <w:lang w:val="pl-PL"/>
        </w:rPr>
        <w:t xml:space="preserve">pojazdów </w:t>
      </w:r>
      <w:r w:rsidR="00B14107" w:rsidRPr="00FB2B07">
        <w:rPr>
          <w:sz w:val="24"/>
          <w:szCs w:val="24"/>
          <w:lang w:val="pl-PL"/>
        </w:rPr>
        <w:lastRenderedPageBreak/>
        <w:t>elektrycznych</w:t>
      </w:r>
      <w:r w:rsidR="00B14107" w:rsidRPr="00B14107">
        <w:rPr>
          <w:sz w:val="24"/>
          <w:szCs w:val="24"/>
          <w:lang w:val="pl-PL"/>
        </w:rPr>
        <w:t>, od pojazdów 2- i</w:t>
      </w:r>
      <w:r w:rsidR="00B14107">
        <w:rPr>
          <w:sz w:val="24"/>
          <w:szCs w:val="24"/>
          <w:lang w:val="pl-PL"/>
        </w:rPr>
        <w:t xml:space="preserve"> </w:t>
      </w:r>
      <w:r w:rsidR="00B14107" w:rsidRPr="00FB2B07">
        <w:rPr>
          <w:sz w:val="24"/>
          <w:szCs w:val="24"/>
          <w:lang w:val="pl-PL"/>
        </w:rPr>
        <w:t>3</w:t>
      </w:r>
      <w:r w:rsidR="00B14107">
        <w:rPr>
          <w:sz w:val="24"/>
          <w:szCs w:val="24"/>
          <w:lang w:val="pl-PL"/>
        </w:rPr>
        <w:t xml:space="preserve">-kołowych, przez </w:t>
      </w:r>
      <w:r w:rsidR="00B14107" w:rsidRPr="00FB2B07">
        <w:rPr>
          <w:sz w:val="24"/>
          <w:szCs w:val="24"/>
          <w:lang w:val="pl-PL"/>
        </w:rPr>
        <w:t xml:space="preserve">pojazdy osobowe i użytkowe, </w:t>
      </w:r>
      <w:r w:rsidR="00B14107">
        <w:rPr>
          <w:sz w:val="24"/>
          <w:szCs w:val="24"/>
          <w:lang w:val="pl-PL"/>
        </w:rPr>
        <w:t xml:space="preserve">aż po </w:t>
      </w:r>
      <w:r w:rsidR="00B14107" w:rsidRPr="00FB2B07">
        <w:rPr>
          <w:sz w:val="24"/>
          <w:szCs w:val="24"/>
          <w:lang w:val="pl-PL"/>
        </w:rPr>
        <w:t>autobusy elektryczne.</w:t>
      </w:r>
      <w:r w:rsidR="00B14107">
        <w:rPr>
          <w:sz w:val="24"/>
          <w:szCs w:val="24"/>
          <w:lang w:val="pl-PL"/>
        </w:rPr>
        <w:t xml:space="preserve"> </w:t>
      </w:r>
      <w:r w:rsidR="000A2797">
        <w:rPr>
          <w:sz w:val="24"/>
          <w:szCs w:val="24"/>
          <w:lang w:val="pl-PL"/>
        </w:rPr>
        <w:t xml:space="preserve">W </w:t>
      </w:r>
      <w:r w:rsidR="0082594E">
        <w:rPr>
          <w:sz w:val="24"/>
          <w:szCs w:val="24"/>
          <w:lang w:val="pl-PL"/>
        </w:rPr>
        <w:t xml:space="preserve">Indiach </w:t>
      </w:r>
      <w:r w:rsidR="000A2797">
        <w:rPr>
          <w:sz w:val="24"/>
          <w:szCs w:val="24"/>
          <w:lang w:val="pl-PL"/>
        </w:rPr>
        <w:t>FL</w:t>
      </w:r>
      <w:r w:rsidR="000A2797" w:rsidRPr="00B14107">
        <w:rPr>
          <w:sz w:val="24"/>
          <w:szCs w:val="24"/>
          <w:lang w:val="pl-PL"/>
        </w:rPr>
        <w:t>ASH będzie</w:t>
      </w:r>
      <w:r w:rsidR="000A2797">
        <w:rPr>
          <w:sz w:val="24"/>
          <w:szCs w:val="24"/>
          <w:lang w:val="pl-PL"/>
        </w:rPr>
        <w:t xml:space="preserve"> </w:t>
      </w:r>
      <w:r w:rsidR="00552F76" w:rsidRPr="00B14107">
        <w:rPr>
          <w:sz w:val="24"/>
          <w:szCs w:val="24"/>
          <w:lang w:val="pl-PL"/>
        </w:rPr>
        <w:t xml:space="preserve">produkować </w:t>
      </w:r>
      <w:r w:rsidR="004E72A7" w:rsidRPr="00B14107">
        <w:rPr>
          <w:sz w:val="24"/>
          <w:szCs w:val="24"/>
          <w:lang w:val="pl-PL"/>
        </w:rPr>
        <w:t xml:space="preserve">i sprzedawać </w:t>
      </w:r>
      <w:r w:rsidR="00552F76" w:rsidRPr="00B14107">
        <w:rPr>
          <w:sz w:val="24"/>
          <w:szCs w:val="24"/>
          <w:lang w:val="pl-PL"/>
        </w:rPr>
        <w:t xml:space="preserve">systemy </w:t>
      </w:r>
      <w:r w:rsidR="00B14107">
        <w:rPr>
          <w:sz w:val="24"/>
          <w:szCs w:val="24"/>
          <w:lang w:val="pl-PL"/>
        </w:rPr>
        <w:t>opracowane przez polską firmę</w:t>
      </w:r>
      <w:r w:rsidR="0082594E">
        <w:rPr>
          <w:sz w:val="24"/>
          <w:szCs w:val="24"/>
          <w:lang w:val="pl-PL"/>
        </w:rPr>
        <w:t>,</w:t>
      </w:r>
      <w:r w:rsidR="00B03049" w:rsidRPr="00B14107">
        <w:rPr>
          <w:sz w:val="24"/>
          <w:szCs w:val="24"/>
          <w:lang w:val="pl-PL"/>
        </w:rPr>
        <w:t xml:space="preserve"> podczas gdy</w:t>
      </w:r>
      <w:r w:rsidR="00552F76" w:rsidRPr="00B14107">
        <w:rPr>
          <w:sz w:val="24"/>
          <w:szCs w:val="24"/>
          <w:lang w:val="pl-PL"/>
        </w:rPr>
        <w:t xml:space="preserve"> Elimen</w:t>
      </w:r>
      <w:r w:rsidR="00A71B11" w:rsidRPr="00B14107">
        <w:rPr>
          <w:sz w:val="24"/>
          <w:szCs w:val="24"/>
          <w:lang w:val="pl-PL"/>
        </w:rPr>
        <w:t xml:space="preserve"> Group</w:t>
      </w:r>
      <w:r w:rsidR="00552F76" w:rsidRPr="00B14107">
        <w:rPr>
          <w:sz w:val="24"/>
          <w:szCs w:val="24"/>
          <w:lang w:val="pl-PL"/>
        </w:rPr>
        <w:t xml:space="preserve"> będzie </w:t>
      </w:r>
      <w:r w:rsidR="000B6BB5" w:rsidRPr="00B14107">
        <w:rPr>
          <w:sz w:val="24"/>
          <w:szCs w:val="24"/>
          <w:lang w:val="pl-PL"/>
        </w:rPr>
        <w:t xml:space="preserve">nadal </w:t>
      </w:r>
      <w:r w:rsidR="00552F76" w:rsidRPr="00B14107">
        <w:rPr>
          <w:sz w:val="24"/>
          <w:szCs w:val="24"/>
          <w:lang w:val="pl-PL"/>
        </w:rPr>
        <w:t xml:space="preserve">obsługiwać </w:t>
      </w:r>
      <w:r w:rsidR="00C137A0">
        <w:rPr>
          <w:sz w:val="24"/>
          <w:szCs w:val="24"/>
          <w:lang w:val="pl-PL"/>
        </w:rPr>
        <w:t>pozostałe</w:t>
      </w:r>
      <w:r w:rsidR="00B14107">
        <w:rPr>
          <w:sz w:val="24"/>
          <w:szCs w:val="24"/>
          <w:lang w:val="pl-PL"/>
        </w:rPr>
        <w:t xml:space="preserve"> </w:t>
      </w:r>
      <w:r w:rsidR="00552F76" w:rsidRPr="00B14107">
        <w:rPr>
          <w:sz w:val="24"/>
          <w:szCs w:val="24"/>
          <w:lang w:val="pl-PL"/>
        </w:rPr>
        <w:t>rynki międzynarodowe.</w:t>
      </w:r>
      <w:r w:rsidR="004A7C91">
        <w:rPr>
          <w:sz w:val="24"/>
          <w:szCs w:val="24"/>
          <w:lang w:val="pl-PL"/>
        </w:rPr>
        <w:t xml:space="preserve"> Według zawartej umowy </w:t>
      </w:r>
      <w:r w:rsidR="000A2797">
        <w:rPr>
          <w:sz w:val="24"/>
          <w:szCs w:val="24"/>
          <w:lang w:val="pl-PL"/>
        </w:rPr>
        <w:t xml:space="preserve">FLASH </w:t>
      </w:r>
      <w:r w:rsidR="004A7C91">
        <w:rPr>
          <w:sz w:val="24"/>
          <w:szCs w:val="24"/>
          <w:lang w:val="pl-PL"/>
        </w:rPr>
        <w:t xml:space="preserve">zainwestuje w rozwój wspólnego projektu równowartość </w:t>
      </w:r>
      <w:r w:rsidR="0081516F">
        <w:rPr>
          <w:sz w:val="24"/>
          <w:szCs w:val="24"/>
          <w:lang w:val="pl-PL"/>
        </w:rPr>
        <w:t>87</w:t>
      </w:r>
      <w:r w:rsidR="004A7C91">
        <w:rPr>
          <w:sz w:val="24"/>
          <w:szCs w:val="24"/>
          <w:lang w:val="pl-PL"/>
        </w:rPr>
        <w:t xml:space="preserve"> mln zł</w:t>
      </w:r>
      <w:r w:rsidR="0081516F">
        <w:rPr>
          <w:sz w:val="24"/>
          <w:szCs w:val="24"/>
          <w:lang w:val="pl-PL"/>
        </w:rPr>
        <w:t xml:space="preserve"> (Rs 150 crore).</w:t>
      </w:r>
    </w:p>
    <w:p w14:paraId="730B3E00" w14:textId="5EAC0F41" w:rsidR="003C0B67" w:rsidRPr="00941AA6" w:rsidRDefault="003C0B67" w:rsidP="005D4C72">
      <w:pPr>
        <w:jc w:val="both"/>
        <w:rPr>
          <w:bCs/>
          <w:sz w:val="24"/>
          <w:szCs w:val="24"/>
          <w:lang w:val="pl-PL"/>
        </w:rPr>
      </w:pPr>
      <w:r w:rsidRPr="003D7565">
        <w:rPr>
          <w:bCs/>
          <w:i/>
          <w:iCs/>
          <w:sz w:val="24"/>
          <w:szCs w:val="24"/>
          <w:lang w:val="pl-PL"/>
        </w:rPr>
        <w:t xml:space="preserve">– Postawy i świadomość konsumentów stale </w:t>
      </w:r>
      <w:r>
        <w:rPr>
          <w:bCs/>
          <w:i/>
          <w:iCs/>
          <w:sz w:val="24"/>
          <w:szCs w:val="24"/>
          <w:lang w:val="pl-PL"/>
        </w:rPr>
        <w:t xml:space="preserve">ulegają zmianom </w:t>
      </w:r>
      <w:r w:rsidRPr="003D7565">
        <w:rPr>
          <w:bCs/>
          <w:i/>
          <w:iCs/>
          <w:sz w:val="24"/>
          <w:szCs w:val="24"/>
          <w:lang w:val="pl-PL"/>
        </w:rPr>
        <w:t xml:space="preserve">wraz z coraz częstszym akceptowaniem alternatywnych form zrównoważonej mobilności. Rządy wielu </w:t>
      </w:r>
      <w:r>
        <w:rPr>
          <w:bCs/>
          <w:i/>
          <w:iCs/>
          <w:sz w:val="24"/>
          <w:szCs w:val="24"/>
          <w:lang w:val="pl-PL"/>
        </w:rPr>
        <w:t xml:space="preserve">krajów </w:t>
      </w:r>
      <w:r w:rsidRPr="003D7565">
        <w:rPr>
          <w:bCs/>
          <w:i/>
          <w:iCs/>
          <w:sz w:val="24"/>
          <w:szCs w:val="24"/>
          <w:lang w:val="pl-PL"/>
        </w:rPr>
        <w:t>świ</w:t>
      </w:r>
      <w:r>
        <w:rPr>
          <w:bCs/>
          <w:i/>
          <w:iCs/>
          <w:sz w:val="24"/>
          <w:szCs w:val="24"/>
          <w:lang w:val="pl-PL"/>
        </w:rPr>
        <w:t xml:space="preserve">ata </w:t>
      </w:r>
      <w:r w:rsidRPr="003D7565">
        <w:rPr>
          <w:bCs/>
          <w:i/>
          <w:iCs/>
          <w:sz w:val="24"/>
          <w:szCs w:val="24"/>
          <w:lang w:val="pl-PL"/>
        </w:rPr>
        <w:t xml:space="preserve">i samorządy miejskie wprowadzają przepisy i zachęty, które pomogą przyspieszyć zmiany dotyczące elektromobilności </w:t>
      </w:r>
      <w:r>
        <w:rPr>
          <w:bCs/>
          <w:sz w:val="24"/>
          <w:szCs w:val="24"/>
          <w:lang w:val="pl-PL"/>
        </w:rPr>
        <w:t xml:space="preserve">– powiedział Łukasz Blichewicz, prezes Grupy Assay, współwłaściciela Elimen Group. </w:t>
      </w:r>
      <w:r w:rsidRPr="003D7565">
        <w:rPr>
          <w:bCs/>
          <w:i/>
          <w:iCs/>
          <w:sz w:val="24"/>
          <w:szCs w:val="24"/>
          <w:lang w:val="pl-PL"/>
        </w:rPr>
        <w:t>– W Indiach</w:t>
      </w:r>
      <w:r w:rsidR="005D4C72">
        <w:rPr>
          <w:bCs/>
          <w:i/>
          <w:iCs/>
          <w:sz w:val="24"/>
          <w:szCs w:val="24"/>
          <w:lang w:val="pl-PL"/>
        </w:rPr>
        <w:t xml:space="preserve">, gdzie mobilność i </w:t>
      </w:r>
      <w:r w:rsidR="005D4C72" w:rsidRPr="005D4C72">
        <w:rPr>
          <w:bCs/>
          <w:i/>
          <w:iCs/>
          <w:sz w:val="24"/>
          <w:szCs w:val="24"/>
          <w:lang w:val="pl-PL"/>
        </w:rPr>
        <w:t>transport</w:t>
      </w:r>
      <w:r w:rsidR="005D4C72">
        <w:rPr>
          <w:bCs/>
          <w:i/>
          <w:iCs/>
          <w:sz w:val="24"/>
          <w:szCs w:val="24"/>
          <w:lang w:val="pl-PL"/>
        </w:rPr>
        <w:t xml:space="preserve"> odpowiadają za ponad </w:t>
      </w:r>
      <w:r w:rsidR="005D4C72" w:rsidRPr="005D4C72">
        <w:rPr>
          <w:bCs/>
          <w:i/>
          <w:iCs/>
          <w:sz w:val="24"/>
          <w:szCs w:val="24"/>
          <w:lang w:val="pl-PL"/>
        </w:rPr>
        <w:t xml:space="preserve">10% </w:t>
      </w:r>
      <w:r w:rsidR="005D4C72">
        <w:rPr>
          <w:bCs/>
          <w:i/>
          <w:iCs/>
          <w:sz w:val="24"/>
          <w:szCs w:val="24"/>
          <w:lang w:val="pl-PL"/>
        </w:rPr>
        <w:t>emisji całego kraju</w:t>
      </w:r>
      <w:r w:rsidR="0012582F">
        <w:rPr>
          <w:rStyle w:val="Odwoanieprzypisudolnego"/>
          <w:bCs/>
          <w:i/>
          <w:iCs/>
          <w:sz w:val="24"/>
          <w:szCs w:val="24"/>
          <w:lang w:val="pl-PL"/>
        </w:rPr>
        <w:footnoteReference w:id="2"/>
      </w:r>
      <w:r w:rsidRPr="003D7565">
        <w:rPr>
          <w:bCs/>
          <w:i/>
          <w:iCs/>
          <w:sz w:val="24"/>
          <w:szCs w:val="24"/>
          <w:lang w:val="pl-PL"/>
        </w:rPr>
        <w:t xml:space="preserve"> wdr</w:t>
      </w:r>
      <w:r w:rsidR="002217B3">
        <w:rPr>
          <w:bCs/>
          <w:i/>
          <w:iCs/>
          <w:sz w:val="24"/>
          <w:szCs w:val="24"/>
          <w:lang w:val="pl-PL"/>
        </w:rPr>
        <w:t>a</w:t>
      </w:r>
      <w:r w:rsidRPr="003D7565">
        <w:rPr>
          <w:bCs/>
          <w:i/>
          <w:iCs/>
          <w:sz w:val="24"/>
          <w:szCs w:val="24"/>
          <w:lang w:val="pl-PL"/>
        </w:rPr>
        <w:t>ż</w:t>
      </w:r>
      <w:r w:rsidR="002217B3">
        <w:rPr>
          <w:bCs/>
          <w:i/>
          <w:iCs/>
          <w:sz w:val="24"/>
          <w:szCs w:val="24"/>
          <w:lang w:val="pl-PL"/>
        </w:rPr>
        <w:t>a</w:t>
      </w:r>
      <w:r w:rsidRPr="003D7565">
        <w:rPr>
          <w:bCs/>
          <w:i/>
          <w:iCs/>
          <w:sz w:val="24"/>
          <w:szCs w:val="24"/>
          <w:lang w:val="pl-PL"/>
        </w:rPr>
        <w:t xml:space="preserve">na </w:t>
      </w:r>
      <w:r w:rsidR="002217B3">
        <w:rPr>
          <w:bCs/>
          <w:i/>
          <w:iCs/>
          <w:sz w:val="24"/>
          <w:szCs w:val="24"/>
          <w:lang w:val="pl-PL"/>
        </w:rPr>
        <w:t xml:space="preserve">jest </w:t>
      </w:r>
      <w:r w:rsidRPr="003D7565">
        <w:rPr>
          <w:bCs/>
          <w:i/>
          <w:iCs/>
          <w:sz w:val="24"/>
          <w:szCs w:val="24"/>
          <w:lang w:val="pl-PL"/>
        </w:rPr>
        <w:t>mapa drogowa zmian w branży transportowej</w:t>
      </w:r>
      <w:r w:rsidR="00956594">
        <w:rPr>
          <w:rStyle w:val="Odwoanieprzypisudolnego"/>
          <w:bCs/>
          <w:i/>
          <w:iCs/>
          <w:sz w:val="24"/>
          <w:szCs w:val="24"/>
          <w:lang w:val="pl-PL"/>
        </w:rPr>
        <w:footnoteReference w:id="3"/>
      </w:r>
      <w:r w:rsidR="004D71E0">
        <w:rPr>
          <w:bCs/>
          <w:i/>
          <w:iCs/>
          <w:sz w:val="24"/>
          <w:szCs w:val="24"/>
          <w:lang w:val="pl-PL"/>
        </w:rPr>
        <w:t xml:space="preserve">, której celem jest </w:t>
      </w:r>
      <w:r w:rsidR="00C137A0">
        <w:rPr>
          <w:bCs/>
          <w:i/>
          <w:iCs/>
          <w:sz w:val="24"/>
          <w:szCs w:val="24"/>
          <w:lang w:val="pl-PL"/>
        </w:rPr>
        <w:t xml:space="preserve">etapowe </w:t>
      </w:r>
      <w:r w:rsidRPr="003D7565">
        <w:rPr>
          <w:bCs/>
          <w:i/>
          <w:iCs/>
          <w:sz w:val="24"/>
          <w:szCs w:val="24"/>
          <w:lang w:val="pl-PL"/>
        </w:rPr>
        <w:t xml:space="preserve">przejście na pojazdy napędzane elektrycznie. Cieszymy się, że Elimen może być częścią tej </w:t>
      </w:r>
      <w:r w:rsidR="00121225">
        <w:rPr>
          <w:bCs/>
          <w:i/>
          <w:iCs/>
          <w:sz w:val="24"/>
          <w:szCs w:val="24"/>
          <w:lang w:val="pl-PL"/>
        </w:rPr>
        <w:t xml:space="preserve">istotnej dla ludzi i środowiska </w:t>
      </w:r>
      <w:r w:rsidRPr="003D7565">
        <w:rPr>
          <w:bCs/>
          <w:i/>
          <w:iCs/>
          <w:sz w:val="24"/>
          <w:szCs w:val="24"/>
          <w:lang w:val="pl-PL"/>
        </w:rPr>
        <w:t>transformacji w</w:t>
      </w:r>
      <w:r w:rsidR="000A2797">
        <w:rPr>
          <w:bCs/>
          <w:i/>
          <w:iCs/>
          <w:sz w:val="24"/>
          <w:szCs w:val="24"/>
          <w:lang w:val="pl-PL"/>
        </w:rPr>
        <w:t> </w:t>
      </w:r>
      <w:r w:rsidRPr="003D7565">
        <w:rPr>
          <w:bCs/>
          <w:i/>
          <w:iCs/>
          <w:sz w:val="24"/>
          <w:szCs w:val="24"/>
          <w:lang w:val="pl-PL"/>
        </w:rPr>
        <w:t>jednym z największych rynków świata</w:t>
      </w:r>
      <w:r>
        <w:rPr>
          <w:bCs/>
          <w:sz w:val="24"/>
          <w:szCs w:val="24"/>
          <w:lang w:val="pl-PL"/>
        </w:rPr>
        <w:t xml:space="preserve"> – dodał Łukasz Blichewicz.</w:t>
      </w:r>
    </w:p>
    <w:p w14:paraId="5C59C1AF" w14:textId="70DECA10" w:rsidR="00552F76" w:rsidRDefault="00B14107" w:rsidP="00B1410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Wcześniej firma </w:t>
      </w:r>
      <w:r w:rsidR="00C07100" w:rsidRPr="00B14107">
        <w:rPr>
          <w:sz w:val="24"/>
          <w:szCs w:val="24"/>
          <w:lang w:val="pl-PL"/>
        </w:rPr>
        <w:t xml:space="preserve">FLASH </w:t>
      </w:r>
      <w:r w:rsidR="00E11122" w:rsidRPr="00B14107">
        <w:rPr>
          <w:sz w:val="24"/>
          <w:szCs w:val="24"/>
          <w:lang w:val="pl-PL"/>
        </w:rPr>
        <w:t xml:space="preserve">podpisała </w:t>
      </w:r>
      <w:r w:rsidR="00C07100" w:rsidRPr="00B14107">
        <w:rPr>
          <w:sz w:val="24"/>
          <w:szCs w:val="24"/>
          <w:lang w:val="pl-PL"/>
        </w:rPr>
        <w:t xml:space="preserve">umowę </w:t>
      </w:r>
      <w:r w:rsidR="00E11122" w:rsidRPr="00B14107">
        <w:rPr>
          <w:sz w:val="24"/>
          <w:szCs w:val="24"/>
          <w:lang w:val="pl-PL"/>
        </w:rPr>
        <w:t xml:space="preserve">z </w:t>
      </w:r>
      <w:r w:rsidR="00C07100" w:rsidRPr="00B14107">
        <w:rPr>
          <w:sz w:val="24"/>
          <w:szCs w:val="24"/>
          <w:lang w:val="pl-PL"/>
        </w:rPr>
        <w:t xml:space="preserve">francuską </w:t>
      </w:r>
      <w:r w:rsidR="00E11122" w:rsidRPr="00B14107">
        <w:rPr>
          <w:sz w:val="24"/>
          <w:szCs w:val="24"/>
          <w:lang w:val="pl-PL"/>
        </w:rPr>
        <w:t>firmą Enerstone</w:t>
      </w:r>
      <w:r>
        <w:rPr>
          <w:sz w:val="24"/>
          <w:szCs w:val="24"/>
          <w:lang w:val="pl-PL"/>
        </w:rPr>
        <w:t xml:space="preserve">, obejmującą </w:t>
      </w:r>
      <w:r w:rsidR="00CC0BF3" w:rsidRPr="00B14107">
        <w:rPr>
          <w:sz w:val="24"/>
          <w:szCs w:val="24"/>
          <w:lang w:val="pl-PL"/>
        </w:rPr>
        <w:t>produkcję</w:t>
      </w:r>
      <w:r>
        <w:rPr>
          <w:sz w:val="24"/>
          <w:szCs w:val="24"/>
          <w:lang w:val="pl-PL"/>
        </w:rPr>
        <w:t xml:space="preserve"> </w:t>
      </w:r>
      <w:r w:rsidR="00C07100" w:rsidRPr="00B14107">
        <w:rPr>
          <w:sz w:val="24"/>
          <w:szCs w:val="24"/>
          <w:lang w:val="pl-PL"/>
        </w:rPr>
        <w:t>zaawansowane</w:t>
      </w:r>
      <w:r>
        <w:rPr>
          <w:sz w:val="24"/>
          <w:szCs w:val="24"/>
          <w:lang w:val="pl-PL"/>
        </w:rPr>
        <w:t>go s</w:t>
      </w:r>
      <w:r w:rsidRPr="00B14107">
        <w:rPr>
          <w:sz w:val="24"/>
          <w:szCs w:val="24"/>
          <w:lang w:val="pl-PL"/>
        </w:rPr>
        <w:t>ystem</w:t>
      </w:r>
      <w:r>
        <w:rPr>
          <w:sz w:val="24"/>
          <w:szCs w:val="24"/>
          <w:lang w:val="pl-PL"/>
        </w:rPr>
        <w:t xml:space="preserve">u </w:t>
      </w:r>
      <w:r w:rsidRPr="00B14107">
        <w:rPr>
          <w:sz w:val="24"/>
          <w:szCs w:val="24"/>
          <w:lang w:val="pl-PL"/>
        </w:rPr>
        <w:t>zarządzania układem akumulatorów</w:t>
      </w:r>
      <w:r>
        <w:rPr>
          <w:sz w:val="24"/>
          <w:szCs w:val="24"/>
          <w:lang w:val="pl-PL"/>
        </w:rPr>
        <w:t xml:space="preserve"> (</w:t>
      </w:r>
      <w:r w:rsidRPr="007D64EF">
        <w:rPr>
          <w:i/>
          <w:iCs/>
          <w:sz w:val="24"/>
          <w:szCs w:val="24"/>
          <w:lang w:val="pl-PL"/>
        </w:rPr>
        <w:t xml:space="preserve">Battery </w:t>
      </w:r>
      <w:r w:rsidR="00E11122" w:rsidRPr="007D64EF">
        <w:rPr>
          <w:i/>
          <w:iCs/>
          <w:sz w:val="24"/>
          <w:szCs w:val="24"/>
          <w:lang w:val="pl-PL"/>
        </w:rPr>
        <w:t>M</w:t>
      </w:r>
      <w:r w:rsidR="00CC0BF3" w:rsidRPr="007D64EF">
        <w:rPr>
          <w:i/>
          <w:iCs/>
          <w:sz w:val="24"/>
          <w:szCs w:val="24"/>
          <w:lang w:val="pl-PL"/>
        </w:rPr>
        <w:t xml:space="preserve">anagement </w:t>
      </w:r>
      <w:r w:rsidR="00E11122" w:rsidRPr="007D64EF">
        <w:rPr>
          <w:i/>
          <w:iCs/>
          <w:sz w:val="24"/>
          <w:szCs w:val="24"/>
          <w:lang w:val="pl-PL"/>
        </w:rPr>
        <w:t>S</w:t>
      </w:r>
      <w:r w:rsidR="00CC0BF3" w:rsidRPr="007D64EF">
        <w:rPr>
          <w:i/>
          <w:iCs/>
          <w:sz w:val="24"/>
          <w:szCs w:val="24"/>
          <w:lang w:val="pl-PL"/>
        </w:rPr>
        <w:t>ystem</w:t>
      </w:r>
      <w:r w:rsidR="00CC0BF3" w:rsidRPr="00B1410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– </w:t>
      </w:r>
      <w:r w:rsidR="00CC0BF3" w:rsidRPr="00B14107">
        <w:rPr>
          <w:sz w:val="24"/>
          <w:szCs w:val="24"/>
          <w:lang w:val="pl-PL"/>
        </w:rPr>
        <w:t>BMS)</w:t>
      </w:r>
      <w:r w:rsidR="00A6421D">
        <w:rPr>
          <w:sz w:val="24"/>
          <w:szCs w:val="24"/>
          <w:lang w:val="pl-PL"/>
        </w:rPr>
        <w:t xml:space="preserve"> oraz nabycie </w:t>
      </w:r>
      <w:r w:rsidR="00CE5B77" w:rsidRPr="00B14107">
        <w:rPr>
          <w:sz w:val="24"/>
          <w:szCs w:val="24"/>
          <w:lang w:val="pl-PL"/>
        </w:rPr>
        <w:t>pakiet</w:t>
      </w:r>
      <w:r w:rsidR="00A6421D">
        <w:rPr>
          <w:sz w:val="24"/>
          <w:szCs w:val="24"/>
          <w:lang w:val="pl-PL"/>
        </w:rPr>
        <w:t xml:space="preserve">u </w:t>
      </w:r>
      <w:r w:rsidR="00CE5B77" w:rsidRPr="00B14107">
        <w:rPr>
          <w:sz w:val="24"/>
          <w:szCs w:val="24"/>
          <w:lang w:val="pl-PL"/>
        </w:rPr>
        <w:t>mniejszościow</w:t>
      </w:r>
      <w:r w:rsidR="00A6421D">
        <w:rPr>
          <w:sz w:val="24"/>
          <w:szCs w:val="24"/>
          <w:lang w:val="pl-PL"/>
        </w:rPr>
        <w:t xml:space="preserve">ego </w:t>
      </w:r>
      <w:r w:rsidR="00C07100" w:rsidRPr="00B14107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="00A6421D">
        <w:rPr>
          <w:sz w:val="24"/>
          <w:szCs w:val="24"/>
          <w:lang w:val="pl-PL"/>
        </w:rPr>
        <w:t>tym podmiocie</w:t>
      </w:r>
      <w:r w:rsidR="00C07100" w:rsidRPr="00B14107">
        <w:rPr>
          <w:sz w:val="24"/>
          <w:szCs w:val="24"/>
          <w:lang w:val="pl-PL"/>
        </w:rPr>
        <w:t xml:space="preserve">, dzięki czemu </w:t>
      </w:r>
      <w:r w:rsidR="00E11122" w:rsidRPr="00B14107">
        <w:rPr>
          <w:sz w:val="24"/>
          <w:szCs w:val="24"/>
          <w:lang w:val="pl-PL"/>
        </w:rPr>
        <w:t>fabryka</w:t>
      </w:r>
      <w:r>
        <w:rPr>
          <w:lang w:val="pl-PL"/>
        </w:rPr>
        <w:t xml:space="preserve"> </w:t>
      </w:r>
      <w:r w:rsidRPr="00B14107">
        <w:rPr>
          <w:sz w:val="24"/>
          <w:szCs w:val="24"/>
          <w:lang w:val="pl-PL"/>
        </w:rPr>
        <w:t>FLASH</w:t>
      </w:r>
      <w:r w:rsidRPr="00B14107">
        <w:rPr>
          <w:lang w:val="pl-PL"/>
        </w:rPr>
        <w:t xml:space="preserve"> </w:t>
      </w:r>
      <w:r w:rsidR="00CE5B77" w:rsidRPr="00B14107">
        <w:rPr>
          <w:lang w:val="pl-PL"/>
        </w:rPr>
        <w:t>w</w:t>
      </w:r>
      <w:r>
        <w:rPr>
          <w:lang w:val="pl-PL"/>
        </w:rPr>
        <w:t xml:space="preserve"> </w:t>
      </w:r>
      <w:r w:rsidR="00CE5B77" w:rsidRPr="00B14107">
        <w:rPr>
          <w:sz w:val="24"/>
          <w:szCs w:val="24"/>
          <w:lang w:val="pl-PL"/>
        </w:rPr>
        <w:t>Pune</w:t>
      </w:r>
      <w:r w:rsidR="00E11122" w:rsidRPr="00B1410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zo</w:t>
      </w:r>
      <w:r w:rsidR="00CE5B77" w:rsidRPr="00B14107">
        <w:rPr>
          <w:sz w:val="24"/>
          <w:szCs w:val="24"/>
          <w:lang w:val="pl-PL"/>
        </w:rPr>
        <w:t>stała wyłącznym</w:t>
      </w:r>
      <w:r w:rsidR="00E11122" w:rsidRPr="00B14107">
        <w:rPr>
          <w:sz w:val="24"/>
          <w:szCs w:val="24"/>
          <w:lang w:val="pl-PL"/>
        </w:rPr>
        <w:t xml:space="preserve"> miejscem </w:t>
      </w:r>
      <w:r>
        <w:rPr>
          <w:sz w:val="24"/>
          <w:szCs w:val="24"/>
          <w:lang w:val="pl-PL"/>
        </w:rPr>
        <w:t>wytwarzania układów BMS w</w:t>
      </w:r>
      <w:r w:rsidR="006825BB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 xml:space="preserve">odpowiedzi </w:t>
      </w:r>
      <w:r w:rsidR="0082594E"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lang w:val="pl-PL"/>
        </w:rPr>
        <w:t xml:space="preserve">zapotrzebowanie </w:t>
      </w:r>
      <w:r w:rsidR="00CE2346" w:rsidRPr="00B14107">
        <w:rPr>
          <w:sz w:val="24"/>
          <w:szCs w:val="24"/>
          <w:lang w:val="pl-PL"/>
        </w:rPr>
        <w:t>globalne</w:t>
      </w:r>
      <w:r w:rsidR="00CE5B77" w:rsidRPr="00B14107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="00702760" w:rsidRPr="00B14107">
        <w:rPr>
          <w:sz w:val="24"/>
          <w:szCs w:val="24"/>
          <w:lang w:val="pl-PL"/>
        </w:rPr>
        <w:t xml:space="preserve">FLASH </w:t>
      </w:r>
      <w:r>
        <w:rPr>
          <w:sz w:val="24"/>
          <w:szCs w:val="24"/>
          <w:lang w:val="pl-PL"/>
        </w:rPr>
        <w:t xml:space="preserve">zamierza stale </w:t>
      </w:r>
      <w:r w:rsidR="00702760" w:rsidRPr="00B14107">
        <w:rPr>
          <w:sz w:val="24"/>
          <w:szCs w:val="24"/>
          <w:lang w:val="pl-PL"/>
        </w:rPr>
        <w:t xml:space="preserve">rozwijać zaawansowane technologicznie rozwiązania EV dla klientów </w:t>
      </w:r>
      <w:r>
        <w:rPr>
          <w:sz w:val="24"/>
          <w:szCs w:val="24"/>
          <w:lang w:val="pl-PL"/>
        </w:rPr>
        <w:t>w Indiach oraz globalnie</w:t>
      </w:r>
      <w:r w:rsidR="00CE5B77" w:rsidRPr="00B14107">
        <w:rPr>
          <w:sz w:val="24"/>
          <w:szCs w:val="24"/>
          <w:lang w:val="pl-PL"/>
        </w:rPr>
        <w:t>.</w:t>
      </w:r>
    </w:p>
    <w:p w14:paraId="76259D37" w14:textId="28972A5E" w:rsidR="003C0B67" w:rsidRPr="00B14107" w:rsidRDefault="003C0B67" w:rsidP="003C0B67">
      <w:pPr>
        <w:jc w:val="both"/>
        <w:rPr>
          <w:sz w:val="24"/>
          <w:szCs w:val="24"/>
          <w:lang w:val="pl-PL"/>
        </w:rPr>
      </w:pPr>
      <w:r w:rsidRPr="00B14107">
        <w:rPr>
          <w:i/>
          <w:iCs/>
          <w:sz w:val="24"/>
          <w:szCs w:val="24"/>
          <w:lang w:val="pl-PL"/>
        </w:rPr>
        <w:t xml:space="preserve">– Współpraca z Elimen </w:t>
      </w:r>
      <w:r w:rsidR="000A2797">
        <w:rPr>
          <w:i/>
          <w:iCs/>
          <w:sz w:val="24"/>
          <w:szCs w:val="24"/>
          <w:lang w:val="pl-PL"/>
        </w:rPr>
        <w:t xml:space="preserve">Group </w:t>
      </w:r>
      <w:r w:rsidRPr="00B14107">
        <w:rPr>
          <w:i/>
          <w:iCs/>
          <w:sz w:val="24"/>
          <w:szCs w:val="24"/>
          <w:lang w:val="pl-PL"/>
        </w:rPr>
        <w:t xml:space="preserve">pozwoli FLASH nie tylko rozszerzyć dotychczasową działalność, ale także umocnić pozycję w przestrzeni pojazdów elektrycznych </w:t>
      </w:r>
      <w:r>
        <w:rPr>
          <w:sz w:val="24"/>
          <w:szCs w:val="24"/>
          <w:lang w:val="pl-PL"/>
        </w:rPr>
        <w:t xml:space="preserve">– powiedział </w:t>
      </w:r>
      <w:r w:rsidRPr="00B14107">
        <w:rPr>
          <w:bCs/>
          <w:sz w:val="24"/>
          <w:szCs w:val="24"/>
          <w:lang w:val="pl-PL"/>
        </w:rPr>
        <w:t>Sanjeev Vasdev, dyrektor zarządzający FLASH</w:t>
      </w:r>
      <w:r>
        <w:rPr>
          <w:sz w:val="24"/>
          <w:szCs w:val="24"/>
          <w:lang w:val="pl-PL"/>
        </w:rPr>
        <w:t xml:space="preserve">. </w:t>
      </w:r>
      <w:r w:rsidRPr="00B14107">
        <w:rPr>
          <w:i/>
          <w:iCs/>
          <w:sz w:val="24"/>
          <w:szCs w:val="24"/>
          <w:lang w:val="pl-PL"/>
        </w:rPr>
        <w:t>– Rozległe doświadczenie Elimen</w:t>
      </w:r>
      <w:r w:rsidRPr="00B14107">
        <w:rPr>
          <w:i/>
          <w:iCs/>
          <w:lang w:val="pl-PL"/>
        </w:rPr>
        <w:t xml:space="preserve"> w</w:t>
      </w:r>
      <w:r w:rsidR="006825BB">
        <w:rPr>
          <w:i/>
          <w:iCs/>
          <w:lang w:val="pl-PL"/>
        </w:rPr>
        <w:t> </w:t>
      </w:r>
      <w:r w:rsidRPr="00B14107">
        <w:rPr>
          <w:i/>
          <w:iCs/>
          <w:sz w:val="24"/>
          <w:szCs w:val="24"/>
          <w:lang w:val="pl-PL"/>
        </w:rPr>
        <w:t xml:space="preserve">zakresie projektowania silników elektrycznych w połączeniu z nowoczesnym potencjałem produkcyjnym naszej firmy pozwoli nam wejść na nowe rynki i zwiększyć </w:t>
      </w:r>
      <w:r>
        <w:rPr>
          <w:i/>
          <w:iCs/>
          <w:sz w:val="24"/>
          <w:szCs w:val="24"/>
          <w:lang w:val="pl-PL"/>
        </w:rPr>
        <w:t xml:space="preserve">dostępność kompleksowych </w:t>
      </w:r>
      <w:r w:rsidRPr="00B14107">
        <w:rPr>
          <w:i/>
          <w:iCs/>
          <w:sz w:val="24"/>
          <w:szCs w:val="24"/>
          <w:lang w:val="pl-PL"/>
        </w:rPr>
        <w:t>rozwiąza</w:t>
      </w:r>
      <w:r>
        <w:rPr>
          <w:i/>
          <w:iCs/>
          <w:sz w:val="24"/>
          <w:szCs w:val="24"/>
          <w:lang w:val="pl-PL"/>
        </w:rPr>
        <w:t xml:space="preserve">ń dla </w:t>
      </w:r>
      <w:r w:rsidRPr="00B14107">
        <w:rPr>
          <w:i/>
          <w:iCs/>
          <w:sz w:val="24"/>
          <w:szCs w:val="24"/>
          <w:lang w:val="pl-PL"/>
        </w:rPr>
        <w:t>producent</w:t>
      </w:r>
      <w:r>
        <w:rPr>
          <w:i/>
          <w:iCs/>
          <w:sz w:val="24"/>
          <w:szCs w:val="24"/>
          <w:lang w:val="pl-PL"/>
        </w:rPr>
        <w:t xml:space="preserve">ów </w:t>
      </w:r>
      <w:r w:rsidRPr="00B14107">
        <w:rPr>
          <w:i/>
          <w:iCs/>
          <w:sz w:val="24"/>
          <w:szCs w:val="24"/>
          <w:lang w:val="pl-PL"/>
        </w:rPr>
        <w:t xml:space="preserve">pojazdów elektrycznych </w:t>
      </w:r>
      <w:r>
        <w:rPr>
          <w:sz w:val="24"/>
          <w:szCs w:val="24"/>
          <w:lang w:val="pl-PL"/>
        </w:rPr>
        <w:t xml:space="preserve">– dodał </w:t>
      </w:r>
      <w:r w:rsidRPr="00FB2B07">
        <w:rPr>
          <w:bCs/>
          <w:sz w:val="24"/>
          <w:szCs w:val="24"/>
          <w:lang w:val="pl-PL"/>
        </w:rPr>
        <w:t>Sanjeev Vasdev</w:t>
      </w:r>
      <w:r w:rsidRPr="00B14107">
        <w:rPr>
          <w:sz w:val="24"/>
          <w:szCs w:val="24"/>
          <w:lang w:val="pl-PL"/>
        </w:rPr>
        <w:t>.</w:t>
      </w:r>
      <w:r w:rsidRPr="00B14107">
        <w:rPr>
          <w:lang w:val="pl-PL"/>
        </w:rPr>
        <w:t xml:space="preserve"> </w:t>
      </w:r>
    </w:p>
    <w:p w14:paraId="6A0FECE7" w14:textId="6D54C168" w:rsidR="00B14107" w:rsidRPr="00B14107" w:rsidRDefault="00B14107" w:rsidP="00B14107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***</w:t>
      </w:r>
    </w:p>
    <w:p w14:paraId="452D2152" w14:textId="3B35B8CF" w:rsidR="000D5BDB" w:rsidRPr="00B14107" w:rsidRDefault="006704A0" w:rsidP="000D5BDB">
      <w:pPr>
        <w:pBdr>
          <w:top w:val="none" w:sz="0" w:space="4" w:color="auto"/>
        </w:pBdr>
        <w:shd w:val="clear" w:color="auto" w:fill="FFFFFF"/>
        <w:spacing w:after="240"/>
        <w:jc w:val="both"/>
        <w:rPr>
          <w:rFonts w:ascii="Calibri" w:eastAsia="Calibri" w:hAnsi="Calibri" w:cs="Calibri"/>
          <w:b/>
          <w:color w:val="212529"/>
          <w:sz w:val="24"/>
          <w:szCs w:val="24"/>
          <w:lang w:val="pl-PL"/>
        </w:rPr>
      </w:pPr>
      <w:r>
        <w:rPr>
          <w:b/>
          <w:color w:val="212529"/>
          <w:sz w:val="24"/>
          <w:szCs w:val="24"/>
          <w:lang w:val="pl-PL"/>
        </w:rPr>
        <w:t xml:space="preserve">O firmie </w:t>
      </w:r>
      <w:r w:rsidR="000D5BDB" w:rsidRPr="00B14107">
        <w:rPr>
          <w:b/>
          <w:color w:val="212529"/>
          <w:sz w:val="24"/>
          <w:szCs w:val="24"/>
          <w:lang w:val="pl-PL"/>
        </w:rPr>
        <w:t>FLASH</w:t>
      </w:r>
    </w:p>
    <w:p w14:paraId="334198D0" w14:textId="3B91718D" w:rsidR="00B14107" w:rsidRDefault="000D5BDB" w:rsidP="00B14107">
      <w:pPr>
        <w:pBdr>
          <w:top w:val="none" w:sz="0" w:space="4" w:color="auto"/>
        </w:pBdr>
        <w:shd w:val="clear" w:color="auto" w:fill="FFFFFF"/>
        <w:spacing w:after="240"/>
        <w:jc w:val="both"/>
        <w:rPr>
          <w:color w:val="212529"/>
          <w:sz w:val="24"/>
          <w:szCs w:val="24"/>
          <w:lang w:val="pl-PL"/>
        </w:rPr>
      </w:pPr>
      <w:r w:rsidRPr="00B14107">
        <w:rPr>
          <w:color w:val="212529"/>
          <w:sz w:val="24"/>
          <w:szCs w:val="24"/>
          <w:lang w:val="pl-PL"/>
        </w:rPr>
        <w:t xml:space="preserve">FLASH jest producentem komponentów </w:t>
      </w:r>
      <w:r w:rsidR="00B14107">
        <w:rPr>
          <w:color w:val="212529"/>
          <w:sz w:val="24"/>
          <w:szCs w:val="24"/>
          <w:lang w:val="pl-PL"/>
        </w:rPr>
        <w:t xml:space="preserve">elektrycznych i </w:t>
      </w:r>
      <w:r w:rsidRPr="00B14107">
        <w:rPr>
          <w:color w:val="212529"/>
          <w:sz w:val="24"/>
          <w:szCs w:val="24"/>
          <w:lang w:val="pl-PL"/>
        </w:rPr>
        <w:t xml:space="preserve">elektronicznych dla producentów OEM z branży motoryzacyjnej na całym świecie. </w:t>
      </w:r>
      <w:r w:rsidR="00B14107">
        <w:rPr>
          <w:color w:val="212529"/>
          <w:sz w:val="24"/>
          <w:szCs w:val="24"/>
          <w:lang w:val="pl-PL"/>
        </w:rPr>
        <w:t xml:space="preserve">Firma </w:t>
      </w:r>
      <w:r w:rsidRPr="00B14107">
        <w:rPr>
          <w:color w:val="212529"/>
          <w:sz w:val="24"/>
          <w:szCs w:val="24"/>
          <w:lang w:val="pl-PL"/>
        </w:rPr>
        <w:t>posiada sześć</w:t>
      </w:r>
      <w:r w:rsidR="00B14107">
        <w:rPr>
          <w:color w:val="212529"/>
          <w:sz w:val="24"/>
          <w:szCs w:val="24"/>
          <w:lang w:val="pl-PL"/>
        </w:rPr>
        <w:t xml:space="preserve"> nowoczesnych</w:t>
      </w:r>
      <w:r w:rsidR="00B505AF">
        <w:rPr>
          <w:color w:val="212529"/>
          <w:sz w:val="24"/>
          <w:szCs w:val="24"/>
          <w:lang w:val="pl-PL"/>
        </w:rPr>
        <w:t xml:space="preserve">, w pełni </w:t>
      </w:r>
      <w:r w:rsidR="00B14107">
        <w:rPr>
          <w:color w:val="212529"/>
          <w:sz w:val="24"/>
          <w:szCs w:val="24"/>
          <w:lang w:val="pl-PL"/>
        </w:rPr>
        <w:t xml:space="preserve">zautomatyzowanych </w:t>
      </w:r>
      <w:r w:rsidR="00F521EA" w:rsidRPr="00B14107">
        <w:rPr>
          <w:color w:val="212529"/>
          <w:sz w:val="24"/>
          <w:szCs w:val="24"/>
          <w:lang w:val="pl-PL"/>
        </w:rPr>
        <w:t xml:space="preserve">zakładów produkcyjnych </w:t>
      </w:r>
      <w:r w:rsidR="00B14107">
        <w:rPr>
          <w:color w:val="212529"/>
          <w:sz w:val="24"/>
          <w:szCs w:val="24"/>
          <w:lang w:val="pl-PL"/>
        </w:rPr>
        <w:t xml:space="preserve">zlokalizowanych </w:t>
      </w:r>
      <w:r w:rsidR="00F521EA" w:rsidRPr="00B14107">
        <w:rPr>
          <w:color w:val="212529"/>
          <w:sz w:val="24"/>
          <w:szCs w:val="24"/>
          <w:lang w:val="pl-PL"/>
        </w:rPr>
        <w:t>w Indiach, Niemczech</w:t>
      </w:r>
      <w:r w:rsidRPr="00B14107">
        <w:rPr>
          <w:color w:val="212529"/>
          <w:sz w:val="24"/>
          <w:szCs w:val="24"/>
          <w:lang w:val="pl-PL"/>
        </w:rPr>
        <w:t xml:space="preserve"> i na Węgrzech</w:t>
      </w:r>
      <w:r w:rsidR="00B14107">
        <w:rPr>
          <w:color w:val="212529"/>
          <w:sz w:val="24"/>
          <w:szCs w:val="24"/>
          <w:lang w:val="pl-PL"/>
        </w:rPr>
        <w:t xml:space="preserve">, zapewniając potencjał produkcyjny w odpowiedzi na stale </w:t>
      </w:r>
      <w:r w:rsidR="00B14107" w:rsidRPr="00B14107">
        <w:rPr>
          <w:color w:val="212529"/>
          <w:sz w:val="24"/>
          <w:szCs w:val="24"/>
          <w:lang w:val="pl-PL"/>
        </w:rPr>
        <w:t xml:space="preserve">rosnące potrzeby rozwijającego się przemysłu motoryzacyjnego. </w:t>
      </w:r>
      <w:r w:rsidR="00B14107">
        <w:rPr>
          <w:color w:val="212529"/>
          <w:sz w:val="24"/>
          <w:szCs w:val="24"/>
          <w:lang w:val="pl-PL"/>
        </w:rPr>
        <w:t xml:space="preserve">FLASH zatrudnia łącznie </w:t>
      </w:r>
      <w:r w:rsidR="00B14107" w:rsidRPr="00B14107">
        <w:rPr>
          <w:color w:val="212529"/>
          <w:sz w:val="24"/>
          <w:szCs w:val="24"/>
          <w:lang w:val="pl-PL"/>
        </w:rPr>
        <w:t>ponad 2500 osób.</w:t>
      </w:r>
    </w:p>
    <w:p w14:paraId="0716D64A" w14:textId="3F8E956A" w:rsidR="00B03049" w:rsidRPr="00B14107" w:rsidRDefault="00B14107" w:rsidP="00B14107">
      <w:pPr>
        <w:pBdr>
          <w:top w:val="none" w:sz="0" w:space="4" w:color="auto"/>
        </w:pBdr>
        <w:shd w:val="clear" w:color="auto" w:fill="FFFFFF"/>
        <w:spacing w:after="120"/>
        <w:jc w:val="both"/>
        <w:rPr>
          <w:rFonts w:ascii="Calibri" w:eastAsia="Calibri" w:hAnsi="Calibri" w:cs="Calibri"/>
          <w:color w:val="212529"/>
          <w:sz w:val="24"/>
          <w:szCs w:val="24"/>
          <w:lang w:val="pl-PL"/>
        </w:rPr>
      </w:pPr>
      <w:r>
        <w:rPr>
          <w:color w:val="212529"/>
          <w:sz w:val="24"/>
          <w:szCs w:val="24"/>
          <w:lang w:val="pl-PL"/>
        </w:rPr>
        <w:t xml:space="preserve">Od </w:t>
      </w:r>
      <w:r w:rsidR="000D5BDB" w:rsidRPr="00B14107">
        <w:rPr>
          <w:color w:val="212529"/>
          <w:sz w:val="24"/>
          <w:szCs w:val="24"/>
          <w:lang w:val="pl-PL"/>
        </w:rPr>
        <w:t>1989 roku</w:t>
      </w:r>
      <w:r>
        <w:rPr>
          <w:color w:val="212529"/>
          <w:sz w:val="24"/>
          <w:szCs w:val="24"/>
          <w:lang w:val="pl-PL"/>
        </w:rPr>
        <w:t xml:space="preserve">, kiedy </w:t>
      </w:r>
      <w:r w:rsidR="000D5BDB" w:rsidRPr="00B14107">
        <w:rPr>
          <w:color w:val="212529"/>
          <w:sz w:val="24"/>
          <w:szCs w:val="24"/>
          <w:lang w:val="pl-PL"/>
        </w:rPr>
        <w:t>FLASH rozpoczął</w:t>
      </w:r>
      <w:r>
        <w:rPr>
          <w:color w:val="212529"/>
          <w:sz w:val="24"/>
          <w:szCs w:val="24"/>
          <w:lang w:val="pl-PL"/>
        </w:rPr>
        <w:t xml:space="preserve"> </w:t>
      </w:r>
      <w:r w:rsidR="00E11122" w:rsidRPr="00B14107">
        <w:rPr>
          <w:color w:val="212529"/>
          <w:sz w:val="24"/>
          <w:szCs w:val="24"/>
          <w:lang w:val="pl-PL"/>
        </w:rPr>
        <w:t xml:space="preserve">komercyjną produkcję </w:t>
      </w:r>
      <w:r>
        <w:rPr>
          <w:color w:val="212529"/>
          <w:sz w:val="24"/>
          <w:szCs w:val="24"/>
          <w:lang w:val="pl-PL"/>
        </w:rPr>
        <w:t xml:space="preserve">kierunkowskazów, </w:t>
      </w:r>
      <w:r w:rsidR="00161707" w:rsidRPr="00B14107">
        <w:rPr>
          <w:color w:val="212529"/>
          <w:sz w:val="24"/>
          <w:szCs w:val="24"/>
          <w:lang w:val="pl-PL"/>
        </w:rPr>
        <w:t xml:space="preserve">w ciągu </w:t>
      </w:r>
      <w:r>
        <w:rPr>
          <w:color w:val="212529"/>
          <w:sz w:val="24"/>
          <w:szCs w:val="24"/>
          <w:lang w:val="pl-PL"/>
        </w:rPr>
        <w:t xml:space="preserve">kolejnych </w:t>
      </w:r>
      <w:r w:rsidR="00161707" w:rsidRPr="00B14107">
        <w:rPr>
          <w:color w:val="212529"/>
          <w:sz w:val="24"/>
          <w:szCs w:val="24"/>
          <w:lang w:val="pl-PL"/>
        </w:rPr>
        <w:t xml:space="preserve">trzech dekad </w:t>
      </w:r>
      <w:r>
        <w:rPr>
          <w:color w:val="212529"/>
          <w:sz w:val="24"/>
          <w:szCs w:val="24"/>
          <w:lang w:val="pl-PL"/>
        </w:rPr>
        <w:t xml:space="preserve">firma </w:t>
      </w:r>
      <w:r w:rsidR="000D5BDB" w:rsidRPr="00B14107">
        <w:rPr>
          <w:color w:val="212529"/>
          <w:sz w:val="24"/>
          <w:szCs w:val="24"/>
          <w:lang w:val="pl-PL"/>
        </w:rPr>
        <w:t>wyprodukował</w:t>
      </w:r>
      <w:r>
        <w:rPr>
          <w:color w:val="212529"/>
          <w:sz w:val="24"/>
          <w:szCs w:val="24"/>
          <w:lang w:val="pl-PL"/>
        </w:rPr>
        <w:t>a</w:t>
      </w:r>
      <w:r w:rsidR="000D5BDB" w:rsidRPr="00B14107">
        <w:rPr>
          <w:color w:val="212529"/>
          <w:sz w:val="24"/>
          <w:szCs w:val="24"/>
          <w:lang w:val="pl-PL"/>
        </w:rPr>
        <w:t xml:space="preserve"> </w:t>
      </w:r>
      <w:r w:rsidR="00161707" w:rsidRPr="00B14107">
        <w:rPr>
          <w:color w:val="212529"/>
          <w:sz w:val="24"/>
          <w:szCs w:val="24"/>
          <w:lang w:val="pl-PL"/>
        </w:rPr>
        <w:t>szeroką gamę produktów</w:t>
      </w:r>
      <w:r w:rsidR="000D5BDB" w:rsidRPr="00B14107">
        <w:rPr>
          <w:color w:val="212529"/>
          <w:sz w:val="24"/>
          <w:szCs w:val="24"/>
          <w:lang w:val="pl-PL"/>
        </w:rPr>
        <w:t xml:space="preserve">, takich jak regulatory, </w:t>
      </w:r>
      <w:r w:rsidR="000D5BDB" w:rsidRPr="00B14107">
        <w:rPr>
          <w:color w:val="212529"/>
          <w:sz w:val="24"/>
          <w:szCs w:val="24"/>
          <w:lang w:val="pl-PL"/>
        </w:rPr>
        <w:lastRenderedPageBreak/>
        <w:t>jednostki rozładowcze kondensatorów, magneto, alternatory, rozruszniki, silniki wycieraczek, cewki zapłonowe</w:t>
      </w:r>
      <w:r>
        <w:rPr>
          <w:color w:val="212529"/>
          <w:sz w:val="24"/>
          <w:szCs w:val="24"/>
          <w:lang w:val="pl-PL"/>
        </w:rPr>
        <w:t xml:space="preserve"> i inne</w:t>
      </w:r>
      <w:r w:rsidR="000D5BDB" w:rsidRPr="00B14107">
        <w:rPr>
          <w:color w:val="212529"/>
          <w:sz w:val="24"/>
          <w:szCs w:val="24"/>
          <w:lang w:val="pl-PL"/>
        </w:rPr>
        <w:t>.</w:t>
      </w:r>
      <w:r>
        <w:rPr>
          <w:color w:val="212529"/>
          <w:sz w:val="24"/>
          <w:szCs w:val="24"/>
          <w:lang w:val="pl-PL"/>
        </w:rPr>
        <w:t xml:space="preserve"> </w:t>
      </w:r>
      <w:r w:rsidR="00F521EA" w:rsidRPr="00B14107">
        <w:rPr>
          <w:color w:val="212529"/>
          <w:sz w:val="24"/>
          <w:szCs w:val="24"/>
          <w:lang w:val="pl-PL"/>
        </w:rPr>
        <w:t xml:space="preserve">FLASH </w:t>
      </w:r>
      <w:r>
        <w:rPr>
          <w:color w:val="212529"/>
          <w:sz w:val="24"/>
          <w:szCs w:val="24"/>
          <w:lang w:val="pl-PL"/>
        </w:rPr>
        <w:t xml:space="preserve">stale wprowadza </w:t>
      </w:r>
      <w:r w:rsidR="00B03049" w:rsidRPr="00B14107">
        <w:rPr>
          <w:color w:val="212529"/>
          <w:sz w:val="24"/>
          <w:szCs w:val="24"/>
          <w:lang w:val="pl-PL"/>
        </w:rPr>
        <w:t>innowacj</w:t>
      </w:r>
      <w:r>
        <w:rPr>
          <w:color w:val="212529"/>
          <w:sz w:val="24"/>
          <w:szCs w:val="24"/>
          <w:lang w:val="pl-PL"/>
        </w:rPr>
        <w:t xml:space="preserve">e </w:t>
      </w:r>
      <w:r w:rsidR="00B03049" w:rsidRPr="00B14107">
        <w:rPr>
          <w:color w:val="212529"/>
          <w:sz w:val="24"/>
          <w:szCs w:val="24"/>
          <w:lang w:val="pl-PL"/>
        </w:rPr>
        <w:t>op</w:t>
      </w:r>
      <w:r>
        <w:rPr>
          <w:color w:val="212529"/>
          <w:sz w:val="24"/>
          <w:szCs w:val="24"/>
          <w:lang w:val="pl-PL"/>
        </w:rPr>
        <w:t xml:space="preserve">racowywane przez </w:t>
      </w:r>
      <w:r w:rsidR="00B03049" w:rsidRPr="00B14107">
        <w:rPr>
          <w:color w:val="212529"/>
          <w:sz w:val="24"/>
          <w:szCs w:val="24"/>
          <w:lang w:val="pl-PL"/>
        </w:rPr>
        <w:t>wewnętrzn</w:t>
      </w:r>
      <w:r>
        <w:rPr>
          <w:color w:val="212529"/>
          <w:sz w:val="24"/>
          <w:szCs w:val="24"/>
          <w:lang w:val="pl-PL"/>
        </w:rPr>
        <w:t xml:space="preserve">y dział </w:t>
      </w:r>
      <w:r w:rsidR="00B03049" w:rsidRPr="00B14107">
        <w:rPr>
          <w:color w:val="212529"/>
          <w:sz w:val="24"/>
          <w:szCs w:val="24"/>
          <w:lang w:val="pl-PL"/>
        </w:rPr>
        <w:t>badawczo-rozwojow</w:t>
      </w:r>
      <w:r>
        <w:rPr>
          <w:color w:val="212529"/>
          <w:sz w:val="24"/>
          <w:szCs w:val="24"/>
          <w:lang w:val="pl-PL"/>
        </w:rPr>
        <w:t xml:space="preserve">y </w:t>
      </w:r>
      <w:r w:rsidR="00B03049" w:rsidRPr="00B14107">
        <w:rPr>
          <w:color w:val="212529"/>
          <w:sz w:val="24"/>
          <w:szCs w:val="24"/>
          <w:lang w:val="pl-PL"/>
        </w:rPr>
        <w:t xml:space="preserve">i </w:t>
      </w:r>
      <w:r>
        <w:rPr>
          <w:color w:val="212529"/>
          <w:sz w:val="24"/>
          <w:szCs w:val="24"/>
          <w:lang w:val="pl-PL"/>
        </w:rPr>
        <w:t xml:space="preserve">produkowane </w:t>
      </w:r>
      <w:r w:rsidR="00993BC1">
        <w:rPr>
          <w:color w:val="212529"/>
          <w:sz w:val="24"/>
          <w:szCs w:val="24"/>
          <w:lang w:val="pl-PL"/>
        </w:rPr>
        <w:t xml:space="preserve">w </w:t>
      </w:r>
      <w:r w:rsidR="00B03049" w:rsidRPr="00B14107">
        <w:rPr>
          <w:color w:val="212529"/>
          <w:sz w:val="24"/>
          <w:szCs w:val="24"/>
          <w:lang w:val="pl-PL"/>
        </w:rPr>
        <w:t>światowej klasy zakład</w:t>
      </w:r>
      <w:r w:rsidR="00993BC1">
        <w:rPr>
          <w:color w:val="212529"/>
          <w:sz w:val="24"/>
          <w:szCs w:val="24"/>
          <w:lang w:val="pl-PL"/>
        </w:rPr>
        <w:t xml:space="preserve">ach </w:t>
      </w:r>
      <w:r w:rsidR="00B03049" w:rsidRPr="00B14107">
        <w:rPr>
          <w:color w:val="212529"/>
          <w:sz w:val="24"/>
          <w:szCs w:val="24"/>
          <w:lang w:val="pl-PL"/>
        </w:rPr>
        <w:t>produkcyjn</w:t>
      </w:r>
      <w:r w:rsidR="00993BC1">
        <w:rPr>
          <w:color w:val="212529"/>
          <w:sz w:val="24"/>
          <w:szCs w:val="24"/>
          <w:lang w:val="pl-PL"/>
        </w:rPr>
        <w:t>ych</w:t>
      </w:r>
      <w:r w:rsidR="00B03049" w:rsidRPr="00B14107">
        <w:rPr>
          <w:color w:val="212529"/>
          <w:sz w:val="24"/>
          <w:szCs w:val="24"/>
          <w:lang w:val="pl-PL"/>
        </w:rPr>
        <w:t xml:space="preserve">. Podstawową kompetencją </w:t>
      </w:r>
      <w:r>
        <w:rPr>
          <w:color w:val="212529"/>
          <w:sz w:val="24"/>
          <w:szCs w:val="24"/>
          <w:lang w:val="pl-PL"/>
        </w:rPr>
        <w:t xml:space="preserve">firmy </w:t>
      </w:r>
      <w:r w:rsidR="00B03049" w:rsidRPr="00B14107">
        <w:rPr>
          <w:color w:val="212529"/>
          <w:sz w:val="24"/>
          <w:szCs w:val="24"/>
          <w:lang w:val="pl-PL"/>
        </w:rPr>
        <w:t xml:space="preserve">jest produkcja najnowocześniejszych elektrycznych </w:t>
      </w:r>
      <w:r>
        <w:rPr>
          <w:color w:val="212529"/>
          <w:sz w:val="24"/>
          <w:szCs w:val="24"/>
          <w:lang w:val="pl-PL"/>
        </w:rPr>
        <w:t>i</w:t>
      </w:r>
      <w:r w:rsidR="000A2797">
        <w:rPr>
          <w:color w:val="212529"/>
          <w:sz w:val="24"/>
          <w:szCs w:val="24"/>
          <w:lang w:val="pl-PL"/>
        </w:rPr>
        <w:t> </w:t>
      </w:r>
      <w:r w:rsidRPr="00B14107">
        <w:rPr>
          <w:color w:val="212529"/>
          <w:sz w:val="24"/>
          <w:szCs w:val="24"/>
          <w:lang w:val="pl-PL"/>
        </w:rPr>
        <w:t xml:space="preserve">elektronicznych </w:t>
      </w:r>
      <w:r w:rsidR="00B03049" w:rsidRPr="00B14107">
        <w:rPr>
          <w:color w:val="212529"/>
          <w:sz w:val="24"/>
          <w:szCs w:val="24"/>
          <w:lang w:val="pl-PL"/>
        </w:rPr>
        <w:t xml:space="preserve">komponentów samochodowych dla kategorii </w:t>
      </w:r>
      <w:r>
        <w:rPr>
          <w:color w:val="212529"/>
          <w:sz w:val="24"/>
          <w:szCs w:val="24"/>
          <w:lang w:val="pl-PL"/>
        </w:rPr>
        <w:t xml:space="preserve">pojazdów </w:t>
      </w:r>
      <w:r w:rsidR="00B03049" w:rsidRPr="00B14107">
        <w:rPr>
          <w:color w:val="212529"/>
          <w:sz w:val="24"/>
          <w:szCs w:val="24"/>
          <w:lang w:val="pl-PL"/>
        </w:rPr>
        <w:t>2</w:t>
      </w:r>
      <w:r>
        <w:rPr>
          <w:color w:val="212529"/>
          <w:sz w:val="24"/>
          <w:szCs w:val="24"/>
          <w:lang w:val="pl-PL"/>
        </w:rPr>
        <w:t>-</w:t>
      </w:r>
      <w:r w:rsidR="00B03049" w:rsidRPr="00B14107">
        <w:rPr>
          <w:color w:val="212529"/>
          <w:sz w:val="24"/>
          <w:szCs w:val="24"/>
          <w:lang w:val="pl-PL"/>
        </w:rPr>
        <w:t>, 3</w:t>
      </w:r>
      <w:r>
        <w:rPr>
          <w:color w:val="212529"/>
          <w:sz w:val="24"/>
          <w:szCs w:val="24"/>
          <w:lang w:val="pl-PL"/>
        </w:rPr>
        <w:t>-</w:t>
      </w:r>
      <w:r w:rsidR="00B03049" w:rsidRPr="00B14107">
        <w:rPr>
          <w:color w:val="212529"/>
          <w:sz w:val="24"/>
          <w:szCs w:val="24"/>
          <w:lang w:val="pl-PL"/>
        </w:rPr>
        <w:t xml:space="preserve"> i 4-kołowych.</w:t>
      </w:r>
    </w:p>
    <w:p w14:paraId="706E6E4C" w14:textId="4FB26648" w:rsidR="00B14107" w:rsidRPr="00B14107" w:rsidRDefault="00B14107" w:rsidP="00B03049">
      <w:pPr>
        <w:pBdr>
          <w:top w:val="none" w:sz="0" w:space="4" w:color="auto"/>
        </w:pBdr>
        <w:shd w:val="clear" w:color="auto" w:fill="FFFFFF"/>
        <w:spacing w:after="240"/>
        <w:rPr>
          <w:rFonts w:ascii="Calibri" w:eastAsia="Calibri" w:hAnsi="Calibri" w:cs="Calibri"/>
          <w:color w:val="212529"/>
          <w:sz w:val="24"/>
          <w:szCs w:val="24"/>
          <w:lang w:val="pl-PL"/>
        </w:rPr>
      </w:pPr>
      <w:r>
        <w:rPr>
          <w:color w:val="212529"/>
          <w:sz w:val="24"/>
          <w:szCs w:val="24"/>
          <w:lang w:val="pl-PL"/>
        </w:rPr>
        <w:t xml:space="preserve">Więcej informacji: </w:t>
      </w:r>
      <w:hyperlink r:id="rId11" w:history="1">
        <w:r w:rsidRPr="003245FC">
          <w:rPr>
            <w:rStyle w:val="Hipercze"/>
            <w:sz w:val="24"/>
            <w:szCs w:val="24"/>
            <w:lang w:val="pl-PL"/>
          </w:rPr>
          <w:t>https://www.flashgroup.in/</w:t>
        </w:r>
      </w:hyperlink>
      <w:r>
        <w:rPr>
          <w:color w:val="212529"/>
          <w:sz w:val="24"/>
          <w:szCs w:val="24"/>
          <w:lang w:val="pl-PL"/>
        </w:rPr>
        <w:t xml:space="preserve"> </w:t>
      </w:r>
    </w:p>
    <w:p w14:paraId="1378AE25" w14:textId="77777777" w:rsidR="00D92509" w:rsidRPr="00B14107" w:rsidRDefault="00157207" w:rsidP="00CA460F">
      <w:pPr>
        <w:rPr>
          <w:b/>
          <w:bCs/>
          <w:color w:val="212529"/>
          <w:sz w:val="24"/>
          <w:szCs w:val="24"/>
          <w:u w:val="single"/>
          <w:lang w:val="pl-PL"/>
        </w:rPr>
      </w:pPr>
      <w:r w:rsidRPr="00B14107">
        <w:rPr>
          <w:b/>
          <w:bCs/>
          <w:color w:val="212529"/>
          <w:sz w:val="24"/>
          <w:szCs w:val="24"/>
          <w:u w:val="single"/>
          <w:lang w:val="pl-PL"/>
        </w:rPr>
        <w:t>Kontakt dla mediów:</w:t>
      </w:r>
    </w:p>
    <w:p w14:paraId="17BD8B66" w14:textId="10887B6F" w:rsidR="00157207" w:rsidRPr="00B14107" w:rsidRDefault="00157207" w:rsidP="00CA460F">
      <w:pPr>
        <w:rPr>
          <w:color w:val="212529"/>
          <w:sz w:val="24"/>
          <w:szCs w:val="24"/>
          <w:lang w:val="pl-PL"/>
        </w:rPr>
      </w:pPr>
      <w:r w:rsidRPr="00B14107">
        <w:rPr>
          <w:b/>
          <w:bCs/>
          <w:color w:val="212529"/>
          <w:sz w:val="24"/>
          <w:szCs w:val="24"/>
          <w:lang w:val="pl-PL"/>
        </w:rPr>
        <w:t>Gaurav Gupta</w:t>
      </w:r>
      <w:r w:rsidRPr="00B14107">
        <w:rPr>
          <w:color w:val="212529"/>
          <w:sz w:val="24"/>
          <w:szCs w:val="24"/>
          <w:lang w:val="pl-PL"/>
        </w:rPr>
        <w:br/>
        <w:t>Adfactors PR</w:t>
      </w:r>
      <w:r w:rsidRPr="00B14107">
        <w:rPr>
          <w:color w:val="212529"/>
          <w:sz w:val="24"/>
          <w:szCs w:val="24"/>
          <w:lang w:val="pl-PL"/>
        </w:rPr>
        <w:br/>
      </w:r>
      <w:r w:rsidR="00B14107">
        <w:rPr>
          <w:color w:val="212529"/>
          <w:sz w:val="24"/>
          <w:szCs w:val="24"/>
          <w:lang w:val="pl-PL"/>
        </w:rPr>
        <w:t xml:space="preserve">e-mail: </w:t>
      </w:r>
      <w:hyperlink r:id="rId12" w:history="1">
        <w:r w:rsidR="00B14107" w:rsidRPr="004A7C91">
          <w:rPr>
            <w:rStyle w:val="Hipercze"/>
            <w:sz w:val="24"/>
            <w:szCs w:val="24"/>
            <w:lang w:val="pl-PL"/>
          </w:rPr>
          <w:t>gaurav.gupta@adfactorspr.com</w:t>
        </w:r>
      </w:hyperlink>
      <w:r w:rsidR="000A2797"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br/>
      </w:r>
      <w:r w:rsidR="00B14107">
        <w:rPr>
          <w:color w:val="212529"/>
          <w:sz w:val="24"/>
          <w:szCs w:val="24"/>
          <w:lang w:val="pl-PL"/>
        </w:rPr>
        <w:t>t</w:t>
      </w:r>
      <w:r w:rsidRPr="00B14107">
        <w:rPr>
          <w:color w:val="212529"/>
          <w:sz w:val="24"/>
          <w:szCs w:val="24"/>
          <w:lang w:val="pl-PL"/>
        </w:rPr>
        <w:t>el</w:t>
      </w:r>
      <w:r w:rsidR="00B14107">
        <w:rPr>
          <w:color w:val="212529"/>
          <w:sz w:val="24"/>
          <w:szCs w:val="24"/>
          <w:lang w:val="pl-PL"/>
        </w:rPr>
        <w:t>.</w:t>
      </w:r>
      <w:r w:rsidRPr="00B14107">
        <w:rPr>
          <w:color w:val="212529"/>
          <w:sz w:val="24"/>
          <w:szCs w:val="24"/>
          <w:lang w:val="pl-PL"/>
        </w:rPr>
        <w:t>:</w:t>
      </w:r>
      <w:r w:rsidR="00B14107"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t>+91 8898022007</w:t>
      </w:r>
    </w:p>
    <w:p w14:paraId="1DCBD431" w14:textId="7314E8A2" w:rsidR="00F91FDB" w:rsidRPr="00B14107" w:rsidRDefault="006704A0" w:rsidP="00F91FDB">
      <w:pPr>
        <w:pBdr>
          <w:top w:val="none" w:sz="0" w:space="4" w:color="auto"/>
        </w:pBdr>
        <w:shd w:val="clear" w:color="auto" w:fill="FFFFFF"/>
        <w:spacing w:after="240"/>
        <w:rPr>
          <w:b/>
          <w:bCs/>
          <w:color w:val="212529"/>
          <w:sz w:val="24"/>
          <w:szCs w:val="24"/>
          <w:lang w:val="pl-PL"/>
        </w:rPr>
      </w:pPr>
      <w:r>
        <w:rPr>
          <w:b/>
          <w:bCs/>
          <w:color w:val="212529"/>
          <w:sz w:val="24"/>
          <w:szCs w:val="24"/>
          <w:lang w:val="pl-PL"/>
        </w:rPr>
        <w:t xml:space="preserve">O firmie </w:t>
      </w:r>
      <w:r w:rsidR="00F91FDB" w:rsidRPr="00B14107">
        <w:rPr>
          <w:b/>
          <w:bCs/>
          <w:color w:val="212529"/>
          <w:sz w:val="24"/>
          <w:szCs w:val="24"/>
          <w:lang w:val="pl-PL"/>
        </w:rPr>
        <w:t>ELIMEN</w:t>
      </w:r>
      <w:r w:rsidR="00B14107" w:rsidRPr="00B14107">
        <w:rPr>
          <w:b/>
          <w:bCs/>
          <w:color w:val="212529"/>
          <w:sz w:val="24"/>
          <w:szCs w:val="24"/>
          <w:lang w:val="pl-PL"/>
        </w:rPr>
        <w:t xml:space="preserve"> </w:t>
      </w:r>
      <w:r w:rsidR="000A2797">
        <w:rPr>
          <w:b/>
          <w:bCs/>
          <w:color w:val="212529"/>
          <w:sz w:val="24"/>
          <w:szCs w:val="24"/>
          <w:lang w:val="pl-PL"/>
        </w:rPr>
        <w:t xml:space="preserve">GROUP </w:t>
      </w:r>
      <w:r w:rsidR="00B14107">
        <w:rPr>
          <w:b/>
          <w:bCs/>
          <w:color w:val="212529"/>
          <w:sz w:val="24"/>
          <w:szCs w:val="24"/>
          <w:lang w:val="pl-PL"/>
        </w:rPr>
        <w:t>/ GRUPA ASSAY</w:t>
      </w:r>
    </w:p>
    <w:p w14:paraId="6665FF72" w14:textId="34C354EE" w:rsidR="00B14107" w:rsidRDefault="00B14107" w:rsidP="00B14107">
      <w:pPr>
        <w:pBdr>
          <w:top w:val="none" w:sz="0" w:space="4" w:color="auto"/>
        </w:pBdr>
        <w:shd w:val="clear" w:color="auto" w:fill="FFFFFF"/>
        <w:spacing w:after="240"/>
        <w:jc w:val="both"/>
        <w:rPr>
          <w:color w:val="212529"/>
          <w:sz w:val="24"/>
          <w:szCs w:val="24"/>
          <w:lang w:val="pl-PL"/>
        </w:rPr>
      </w:pPr>
      <w:r w:rsidRPr="00B14107">
        <w:rPr>
          <w:color w:val="212529"/>
          <w:sz w:val="24"/>
          <w:szCs w:val="24"/>
          <w:lang w:val="pl-PL"/>
        </w:rPr>
        <w:t xml:space="preserve">Elimen </w:t>
      </w:r>
      <w:r w:rsidR="000A2797">
        <w:rPr>
          <w:color w:val="212529"/>
          <w:sz w:val="24"/>
          <w:szCs w:val="24"/>
          <w:lang w:val="pl-PL"/>
        </w:rPr>
        <w:t xml:space="preserve">Group </w:t>
      </w:r>
      <w:r>
        <w:rPr>
          <w:color w:val="212529"/>
          <w:sz w:val="24"/>
          <w:szCs w:val="24"/>
          <w:lang w:val="pl-PL"/>
        </w:rPr>
        <w:t xml:space="preserve">to polski startup </w:t>
      </w:r>
      <w:r w:rsidR="0082594E">
        <w:rPr>
          <w:color w:val="212529"/>
          <w:sz w:val="24"/>
          <w:szCs w:val="24"/>
          <w:lang w:val="pl-PL"/>
        </w:rPr>
        <w:t>utworzony</w:t>
      </w:r>
      <w:r w:rsidR="000A2797">
        <w:rPr>
          <w:color w:val="212529"/>
          <w:sz w:val="24"/>
          <w:szCs w:val="24"/>
          <w:lang w:val="pl-PL"/>
        </w:rPr>
        <w:t xml:space="preserve"> </w:t>
      </w:r>
      <w:r>
        <w:rPr>
          <w:color w:val="212529"/>
          <w:sz w:val="24"/>
          <w:szCs w:val="24"/>
          <w:lang w:val="pl-PL"/>
        </w:rPr>
        <w:t xml:space="preserve">z </w:t>
      </w:r>
      <w:r w:rsidRPr="00B14107">
        <w:rPr>
          <w:color w:val="212529"/>
          <w:sz w:val="24"/>
          <w:szCs w:val="24"/>
          <w:lang w:val="pl-PL"/>
        </w:rPr>
        <w:t>zesp</w:t>
      </w:r>
      <w:r>
        <w:rPr>
          <w:color w:val="212529"/>
          <w:sz w:val="24"/>
          <w:szCs w:val="24"/>
          <w:lang w:val="pl-PL"/>
        </w:rPr>
        <w:t xml:space="preserve">ołu </w:t>
      </w:r>
      <w:r w:rsidRPr="00B14107">
        <w:rPr>
          <w:color w:val="212529"/>
          <w:sz w:val="24"/>
          <w:szCs w:val="24"/>
          <w:lang w:val="pl-PL"/>
        </w:rPr>
        <w:t>projektantów, konstruktorów i</w:t>
      </w:r>
      <w:r w:rsidR="000A2797">
        <w:rPr>
          <w:color w:val="212529"/>
          <w:sz w:val="24"/>
          <w:szCs w:val="24"/>
          <w:lang w:val="pl-PL"/>
        </w:rPr>
        <w:t> </w:t>
      </w:r>
      <w:r w:rsidRPr="00B14107">
        <w:rPr>
          <w:color w:val="212529"/>
          <w:sz w:val="24"/>
          <w:szCs w:val="24"/>
          <w:lang w:val="pl-PL"/>
        </w:rPr>
        <w:t>menedżerów z wieloletnim doświadczeniem w branży elektrotechnicznej.</w:t>
      </w:r>
      <w:r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t>Firma specjalizuje się w</w:t>
      </w:r>
      <w:r w:rsidR="0082594E">
        <w:rPr>
          <w:color w:val="212529"/>
          <w:sz w:val="24"/>
          <w:szCs w:val="24"/>
          <w:lang w:val="pl-PL"/>
        </w:rPr>
        <w:t xml:space="preserve"> projektowaniu, tworzeniu</w:t>
      </w:r>
      <w:r w:rsidRPr="00B14107">
        <w:rPr>
          <w:color w:val="212529"/>
          <w:sz w:val="24"/>
          <w:szCs w:val="24"/>
          <w:lang w:val="pl-PL"/>
        </w:rPr>
        <w:t xml:space="preserve"> </w:t>
      </w:r>
      <w:r w:rsidR="0082594E">
        <w:rPr>
          <w:color w:val="212529"/>
          <w:sz w:val="24"/>
          <w:szCs w:val="24"/>
          <w:lang w:val="pl-PL"/>
        </w:rPr>
        <w:t xml:space="preserve">i testowaniu zaawansowanych </w:t>
      </w:r>
      <w:r w:rsidRPr="00B14107">
        <w:rPr>
          <w:color w:val="212529"/>
          <w:sz w:val="24"/>
          <w:szCs w:val="24"/>
          <w:lang w:val="pl-PL"/>
        </w:rPr>
        <w:t>napędów</w:t>
      </w:r>
      <w:r w:rsidR="0082594E">
        <w:rPr>
          <w:color w:val="212529"/>
          <w:sz w:val="24"/>
          <w:szCs w:val="24"/>
          <w:lang w:val="pl-PL"/>
        </w:rPr>
        <w:t xml:space="preserve"> elektrycznych</w:t>
      </w:r>
      <w:r w:rsidRPr="00B14107">
        <w:rPr>
          <w:color w:val="212529"/>
          <w:sz w:val="24"/>
          <w:szCs w:val="24"/>
          <w:lang w:val="pl-PL"/>
        </w:rPr>
        <w:t xml:space="preserve"> co czyni ją preferowanym partnerem</w:t>
      </w:r>
      <w:r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t>w</w:t>
      </w:r>
      <w:r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t>sektorze elektromobilności. Elimen opracowuje szerokie spektrum rozwiązań, aby sprostać złożonym potrzebom</w:t>
      </w:r>
      <w:r>
        <w:rPr>
          <w:color w:val="212529"/>
          <w:sz w:val="24"/>
          <w:szCs w:val="24"/>
          <w:lang w:val="pl-PL"/>
        </w:rPr>
        <w:t xml:space="preserve"> </w:t>
      </w:r>
      <w:r w:rsidRPr="00B14107">
        <w:rPr>
          <w:color w:val="212529"/>
          <w:sz w:val="24"/>
          <w:szCs w:val="24"/>
          <w:lang w:val="pl-PL"/>
        </w:rPr>
        <w:t>klientów z sektora transportu i</w:t>
      </w:r>
      <w:r w:rsidR="000A2797">
        <w:rPr>
          <w:color w:val="212529"/>
          <w:sz w:val="24"/>
          <w:szCs w:val="24"/>
          <w:lang w:val="pl-PL"/>
        </w:rPr>
        <w:t> </w:t>
      </w:r>
      <w:r w:rsidRPr="00B14107">
        <w:rPr>
          <w:color w:val="212529"/>
          <w:sz w:val="24"/>
          <w:szCs w:val="24"/>
          <w:lang w:val="pl-PL"/>
        </w:rPr>
        <w:t xml:space="preserve">logistyki, a także sportów motorowych. </w:t>
      </w:r>
    </w:p>
    <w:p w14:paraId="60FEF8DA" w14:textId="23E6930B" w:rsidR="00B14107" w:rsidRDefault="00B14107" w:rsidP="00B14107">
      <w:pPr>
        <w:pBdr>
          <w:top w:val="none" w:sz="0" w:space="4" w:color="auto"/>
        </w:pBdr>
        <w:shd w:val="clear" w:color="auto" w:fill="FFFFFF"/>
        <w:spacing w:after="240"/>
        <w:jc w:val="both"/>
        <w:rPr>
          <w:color w:val="212529"/>
          <w:sz w:val="24"/>
          <w:szCs w:val="24"/>
          <w:lang w:val="pl-PL"/>
        </w:rPr>
      </w:pPr>
      <w:r>
        <w:rPr>
          <w:color w:val="212529"/>
          <w:sz w:val="24"/>
          <w:szCs w:val="24"/>
          <w:lang w:val="pl-PL"/>
        </w:rPr>
        <w:t xml:space="preserve">Wsparcie merytoryczne i finansowe dla rozwoju firmy zapewnia Grupa Assay, </w:t>
      </w:r>
      <w:r w:rsidRPr="00B14107">
        <w:rPr>
          <w:color w:val="212529"/>
          <w:sz w:val="24"/>
          <w:szCs w:val="24"/>
          <w:lang w:val="pl-PL"/>
        </w:rPr>
        <w:t xml:space="preserve">niezależny fundusz inwestycyjny z wieloletnim doświadczeniem w obszarze </w:t>
      </w:r>
      <w:r w:rsidRPr="00B14107">
        <w:rPr>
          <w:i/>
          <w:iCs/>
          <w:color w:val="212529"/>
          <w:sz w:val="24"/>
          <w:szCs w:val="24"/>
          <w:lang w:val="pl-PL"/>
        </w:rPr>
        <w:t>venture capital</w:t>
      </w:r>
      <w:r w:rsidRPr="00B14107">
        <w:rPr>
          <w:color w:val="212529"/>
          <w:sz w:val="24"/>
          <w:szCs w:val="24"/>
          <w:lang w:val="pl-PL"/>
        </w:rPr>
        <w:t xml:space="preserve">. Działa w pionierskim na krajowym rynku modelu biznesowym, opartym na akwizycji i współprowadzeniu firm, realnie angażując się w budowanie sukcesów spółek ze swojego portfela. Assay stawia na współpracę opartą </w:t>
      </w:r>
      <w:r w:rsidR="006C0690">
        <w:rPr>
          <w:color w:val="212529"/>
          <w:sz w:val="24"/>
          <w:szCs w:val="24"/>
          <w:lang w:val="pl-PL"/>
        </w:rPr>
        <w:t>na</w:t>
      </w:r>
      <w:r w:rsidRPr="00B14107">
        <w:rPr>
          <w:color w:val="212529"/>
          <w:sz w:val="24"/>
          <w:szCs w:val="24"/>
          <w:lang w:val="pl-PL"/>
        </w:rPr>
        <w:t xml:space="preserve"> wymian</w:t>
      </w:r>
      <w:r w:rsidR="006C0690">
        <w:rPr>
          <w:color w:val="212529"/>
          <w:sz w:val="24"/>
          <w:szCs w:val="24"/>
          <w:lang w:val="pl-PL"/>
        </w:rPr>
        <w:t>ie</w:t>
      </w:r>
      <w:r w:rsidRPr="00B14107">
        <w:rPr>
          <w:color w:val="212529"/>
          <w:sz w:val="24"/>
          <w:szCs w:val="24"/>
          <w:lang w:val="pl-PL"/>
        </w:rPr>
        <w:t xml:space="preserve"> wzajemnych doświadczeń i kompetencji funduszu, inwestora oraz pomysłodawcy projektu inwestycyjnego. Zapewnia spółkom długoterminowy rozwój, jednocześnie minimalizując ryzyko inwestycyjne. </w:t>
      </w:r>
    </w:p>
    <w:p w14:paraId="7EE7B5AC" w14:textId="77777777" w:rsidR="000A2797" w:rsidRDefault="00B14107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sz w:val="24"/>
          <w:szCs w:val="24"/>
          <w:lang w:val="pl-PL"/>
        </w:rPr>
      </w:pPr>
      <w:r>
        <w:rPr>
          <w:color w:val="212529"/>
          <w:sz w:val="24"/>
          <w:szCs w:val="24"/>
          <w:lang w:val="pl-PL"/>
        </w:rPr>
        <w:t xml:space="preserve">Więcej informacji: </w:t>
      </w:r>
    </w:p>
    <w:p w14:paraId="71A237B7" w14:textId="77777777" w:rsidR="000A2797" w:rsidRDefault="009A706E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sz w:val="24"/>
          <w:szCs w:val="24"/>
          <w:lang w:val="pl-PL"/>
        </w:rPr>
      </w:pPr>
      <w:hyperlink r:id="rId13" w:history="1">
        <w:r w:rsidR="000A2797" w:rsidRPr="00C06240">
          <w:rPr>
            <w:rStyle w:val="Hipercze"/>
            <w:sz w:val="24"/>
            <w:szCs w:val="24"/>
            <w:lang w:val="pl-PL"/>
          </w:rPr>
          <w:t>https://elimen.pl/</w:t>
        </w:r>
      </w:hyperlink>
      <w:r w:rsidR="00B14107">
        <w:rPr>
          <w:color w:val="212529"/>
          <w:sz w:val="24"/>
          <w:szCs w:val="24"/>
          <w:lang w:val="pl-PL"/>
        </w:rPr>
        <w:t xml:space="preserve"> </w:t>
      </w:r>
    </w:p>
    <w:p w14:paraId="168A6A27" w14:textId="124EBC80" w:rsidR="00B14107" w:rsidRPr="00B14107" w:rsidRDefault="009A706E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sz w:val="24"/>
          <w:szCs w:val="24"/>
          <w:lang w:val="pl-PL"/>
        </w:rPr>
      </w:pPr>
      <w:hyperlink r:id="rId14" w:history="1">
        <w:r w:rsidR="00B14107" w:rsidRPr="003245FC">
          <w:rPr>
            <w:rStyle w:val="Hipercze"/>
            <w:sz w:val="24"/>
            <w:szCs w:val="24"/>
            <w:lang w:val="pl-PL"/>
          </w:rPr>
          <w:t>www.assay.pl</w:t>
        </w:r>
      </w:hyperlink>
      <w:r w:rsidR="00B14107">
        <w:rPr>
          <w:color w:val="212529"/>
          <w:sz w:val="24"/>
          <w:szCs w:val="24"/>
          <w:lang w:val="pl-PL"/>
        </w:rPr>
        <w:t xml:space="preserve"> </w:t>
      </w:r>
    </w:p>
    <w:p w14:paraId="2D324A84" w14:textId="77777777" w:rsidR="000A2797" w:rsidRDefault="000A2797" w:rsidP="00F91FDB">
      <w:pPr>
        <w:rPr>
          <w:b/>
          <w:bCs/>
          <w:color w:val="212529"/>
          <w:sz w:val="24"/>
          <w:szCs w:val="24"/>
          <w:u w:val="single"/>
          <w:lang w:val="pl-PL"/>
        </w:rPr>
      </w:pPr>
    </w:p>
    <w:p w14:paraId="3609EAD6" w14:textId="7239C472" w:rsidR="00F91FDB" w:rsidRPr="00B14107" w:rsidRDefault="00F91FDB" w:rsidP="00F91FDB">
      <w:pPr>
        <w:rPr>
          <w:b/>
          <w:bCs/>
          <w:color w:val="212529"/>
          <w:sz w:val="24"/>
          <w:szCs w:val="24"/>
          <w:u w:val="single"/>
          <w:lang w:val="pl-PL"/>
        </w:rPr>
      </w:pPr>
      <w:r w:rsidRPr="00B14107">
        <w:rPr>
          <w:b/>
          <w:bCs/>
          <w:color w:val="212529"/>
          <w:sz w:val="24"/>
          <w:szCs w:val="24"/>
          <w:u w:val="single"/>
          <w:lang w:val="pl-PL"/>
        </w:rPr>
        <w:t>Kontakt dla mediów:</w:t>
      </w:r>
    </w:p>
    <w:p w14:paraId="58511CA0" w14:textId="3016CCCF" w:rsidR="00F91FDB" w:rsidRPr="00B14107" w:rsidRDefault="00F91FDB" w:rsidP="00B14107">
      <w:pPr>
        <w:rPr>
          <w:color w:val="212529"/>
          <w:sz w:val="24"/>
          <w:szCs w:val="24"/>
          <w:lang w:val="pl-PL"/>
        </w:rPr>
      </w:pPr>
      <w:r w:rsidRPr="00B14107">
        <w:rPr>
          <w:b/>
          <w:bCs/>
          <w:color w:val="212529"/>
          <w:sz w:val="24"/>
          <w:szCs w:val="24"/>
          <w:lang w:val="pl-PL"/>
        </w:rPr>
        <w:t>Jacek Borowiec</w:t>
      </w:r>
      <w:r w:rsidRPr="00B14107">
        <w:rPr>
          <w:color w:val="212529"/>
          <w:sz w:val="24"/>
          <w:szCs w:val="24"/>
          <w:lang w:val="pl-PL"/>
        </w:rPr>
        <w:br/>
      </w:r>
      <w:r w:rsidR="00B14107">
        <w:rPr>
          <w:color w:val="212529"/>
          <w:sz w:val="24"/>
          <w:szCs w:val="24"/>
          <w:lang w:val="pl-PL"/>
        </w:rPr>
        <w:t xml:space="preserve">Grupa </w:t>
      </w:r>
      <w:r w:rsidRPr="00B14107">
        <w:rPr>
          <w:color w:val="212529"/>
          <w:sz w:val="24"/>
          <w:szCs w:val="24"/>
          <w:lang w:val="pl-PL"/>
        </w:rPr>
        <w:t xml:space="preserve">Assay </w:t>
      </w:r>
      <w:r w:rsidRPr="00B14107">
        <w:rPr>
          <w:color w:val="212529"/>
          <w:sz w:val="24"/>
          <w:szCs w:val="24"/>
          <w:lang w:val="pl-PL"/>
        </w:rPr>
        <w:br/>
        <w:t>e-mail</w:t>
      </w:r>
      <w:hyperlink r:id="rId15" w:history="1"/>
      <w:r w:rsidRPr="00B14107">
        <w:rPr>
          <w:color w:val="212529"/>
          <w:sz w:val="24"/>
          <w:szCs w:val="24"/>
          <w:lang w:val="pl-PL"/>
        </w:rPr>
        <w:t xml:space="preserve">: </w:t>
      </w:r>
      <w:hyperlink r:id="rId16" w:history="1">
        <w:r w:rsidR="00B14107" w:rsidRPr="003245FC">
          <w:rPr>
            <w:rStyle w:val="Hipercze"/>
            <w:sz w:val="24"/>
            <w:szCs w:val="24"/>
            <w:lang w:val="pl-PL"/>
          </w:rPr>
          <w:t>jacek.borowiec@assay.pl</w:t>
        </w:r>
      </w:hyperlink>
      <w:r w:rsidR="00B14107">
        <w:rPr>
          <w:color w:val="212529"/>
          <w:sz w:val="24"/>
          <w:szCs w:val="24"/>
          <w:lang w:val="pl-PL"/>
        </w:rPr>
        <w:t xml:space="preserve"> </w:t>
      </w:r>
      <w:hyperlink r:id="rId17" w:history="1"/>
      <w:r w:rsidRPr="00B14107">
        <w:rPr>
          <w:color w:val="212529"/>
          <w:sz w:val="24"/>
          <w:szCs w:val="24"/>
          <w:lang w:val="pl-PL"/>
        </w:rPr>
        <w:br/>
        <w:t>tel.: +48 577 801 806</w:t>
      </w:r>
    </w:p>
    <w:sectPr w:rsidR="00F91FDB" w:rsidRPr="00B14107" w:rsidSect="000D429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2FEF" w14:textId="77777777" w:rsidR="00622C4B" w:rsidRDefault="00622C4B" w:rsidP="00B91F21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EE2CCE4" w14:textId="77777777" w:rsidR="00622C4B" w:rsidRDefault="00622C4B" w:rsidP="00B91F21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CC12" w14:textId="77777777" w:rsidR="00622C4B" w:rsidRDefault="00622C4B" w:rsidP="00B91F21">
      <w:pPr>
        <w:spacing w:after="0" w:line="240" w:lineRule="auto"/>
      </w:pPr>
      <w:bookmarkStart w:id="0" w:name="_Hlk118711788"/>
      <w:bookmarkEnd w:id="0"/>
      <w:r>
        <w:rPr>
          <w:lang w:val="pl"/>
        </w:rPr>
        <w:separator/>
      </w:r>
    </w:p>
  </w:footnote>
  <w:footnote w:type="continuationSeparator" w:id="0">
    <w:p w14:paraId="215279D8" w14:textId="77777777" w:rsidR="00622C4B" w:rsidRDefault="00622C4B" w:rsidP="00B91F21">
      <w:pPr>
        <w:spacing w:after="0" w:line="240" w:lineRule="auto"/>
      </w:pPr>
      <w:r>
        <w:rPr>
          <w:lang w:val="pl"/>
        </w:rPr>
        <w:continuationSeparator/>
      </w:r>
    </w:p>
  </w:footnote>
  <w:footnote w:id="1">
    <w:p w14:paraId="3B025A2D" w14:textId="77777777" w:rsidR="00B14107" w:rsidRPr="00FB2B07" w:rsidRDefault="00B14107" w:rsidP="00B141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14107">
          <w:rPr>
            <w:rStyle w:val="Hipercze"/>
          </w:rPr>
          <w:t>https://www.mckinsey.com/industries/automotive-and-assembly/our-insights/the-future-of-mobility-transforming-to-be-ahead-of-the-opportunity</w:t>
        </w:r>
      </w:hyperlink>
      <w:r>
        <w:t xml:space="preserve"> </w:t>
      </w:r>
    </w:p>
  </w:footnote>
  <w:footnote w:id="2">
    <w:p w14:paraId="09D2177E" w14:textId="0C7B45FE" w:rsidR="0012582F" w:rsidRPr="0012582F" w:rsidRDefault="0012582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="009B212F" w:rsidRPr="00E351E1">
          <w:rPr>
            <w:rStyle w:val="Hipercze"/>
          </w:rPr>
          <w:t>https://www.washingtonpost.com/business/energy/this-is-where-climate-tech-meets-global-venture-capital/2022/09/29/97039fdc-403c-11ed-8c6e-9386bd7cd826_story.html?cid=other-eml-onp-mip-mck&amp;hlkid=cc1c89dcd0364146b2ef00e160c9a8df&amp;hctky=13835223&amp;hdpid=096b0ebd-f2ab-43c4-8534-9f2c3dc50d6a</w:t>
        </w:r>
      </w:hyperlink>
      <w:r w:rsidR="009B212F">
        <w:t xml:space="preserve"> </w:t>
      </w:r>
    </w:p>
  </w:footnote>
  <w:footnote w:id="3">
    <w:p w14:paraId="27A63A93" w14:textId="0114076C" w:rsidR="00956594" w:rsidRPr="00956594" w:rsidRDefault="0095659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7C91">
        <w:rPr>
          <w:lang w:val="pl-PL"/>
        </w:rPr>
        <w:t xml:space="preserve"> </w:t>
      </w:r>
      <w:hyperlink r:id="rId3" w:history="1">
        <w:r w:rsidRPr="004A7C91">
          <w:rPr>
            <w:rStyle w:val="Hipercze"/>
            <w:lang w:val="pl-PL"/>
          </w:rPr>
          <w:t>https://pib.gov.in/newsite/PrintRelease.aspx?relid=191337</w:t>
        </w:r>
      </w:hyperlink>
      <w:r w:rsidRPr="004A7C91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7EC5" w14:textId="690BDB7D" w:rsidR="00B91F21" w:rsidRDefault="00994B44" w:rsidP="00B91F21">
    <w:pPr>
      <w:pStyle w:val="Nagwek"/>
      <w:jc w:val="right"/>
    </w:pPr>
    <w:r>
      <w:rPr>
        <w:noProof/>
        <w:lang w:val="pl"/>
      </w:rPr>
      <w:drawing>
        <wp:anchor distT="0" distB="0" distL="114300" distR="114300" simplePos="0" relativeHeight="251659264" behindDoc="1" locked="0" layoutInCell="1" allowOverlap="1" wp14:anchorId="61BBCF34" wp14:editId="1089CF30">
          <wp:simplePos x="0" y="0"/>
          <wp:positionH relativeFrom="column">
            <wp:posOffset>5024120</wp:posOffset>
          </wp:positionH>
          <wp:positionV relativeFrom="paragraph">
            <wp:posOffset>-278130</wp:posOffset>
          </wp:positionV>
          <wp:extent cx="612775" cy="615950"/>
          <wp:effectExtent l="0" t="0" r="0" b="0"/>
          <wp:wrapTight wrapText="bothSides">
            <wp:wrapPolygon edited="0">
              <wp:start x="0" y="0"/>
              <wp:lineTo x="0" y="20709"/>
              <wp:lineTo x="20817" y="20709"/>
              <wp:lineTo x="208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sh 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341B5EB" wp14:editId="13695B7D">
          <wp:simplePos x="0" y="0"/>
          <wp:positionH relativeFrom="column">
            <wp:posOffset>43180</wp:posOffset>
          </wp:positionH>
          <wp:positionV relativeFrom="paragraph">
            <wp:posOffset>-240030</wp:posOffset>
          </wp:positionV>
          <wp:extent cx="829310" cy="615950"/>
          <wp:effectExtent l="0" t="0" r="8890" b="0"/>
          <wp:wrapTight wrapText="bothSides">
            <wp:wrapPolygon edited="0">
              <wp:start x="5954" y="0"/>
              <wp:lineTo x="0" y="6012"/>
              <wp:lineTo x="0" y="7348"/>
              <wp:lineTo x="4962" y="11357"/>
              <wp:lineTo x="496" y="16701"/>
              <wp:lineTo x="496" y="19373"/>
              <wp:lineTo x="9923" y="20709"/>
              <wp:lineTo x="21335" y="20709"/>
              <wp:lineTo x="21335" y="17369"/>
              <wp:lineTo x="20343" y="15365"/>
              <wp:lineTo x="16374" y="11357"/>
              <wp:lineTo x="21335" y="7348"/>
              <wp:lineTo x="21335" y="5344"/>
              <wp:lineTo x="15381" y="0"/>
              <wp:lineTo x="595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6C54"/>
    <w:multiLevelType w:val="hybridMultilevel"/>
    <w:tmpl w:val="6890D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405"/>
    <w:multiLevelType w:val="hybridMultilevel"/>
    <w:tmpl w:val="89749E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316E1F"/>
    <w:multiLevelType w:val="hybridMultilevel"/>
    <w:tmpl w:val="F76A5D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9933329">
    <w:abstractNumId w:val="0"/>
  </w:num>
  <w:num w:numId="2" w16cid:durableId="1591616322">
    <w:abstractNumId w:val="1"/>
  </w:num>
  <w:num w:numId="3" w16cid:durableId="50221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0F"/>
    <w:rsid w:val="0000630F"/>
    <w:rsid w:val="0004599A"/>
    <w:rsid w:val="000A2797"/>
    <w:rsid w:val="000B0AF2"/>
    <w:rsid w:val="000B6BB5"/>
    <w:rsid w:val="000D4291"/>
    <w:rsid w:val="000D5BDB"/>
    <w:rsid w:val="000E4BA7"/>
    <w:rsid w:val="00121225"/>
    <w:rsid w:val="0012582F"/>
    <w:rsid w:val="00133B19"/>
    <w:rsid w:val="00157207"/>
    <w:rsid w:val="00161707"/>
    <w:rsid w:val="00182247"/>
    <w:rsid w:val="001B76DA"/>
    <w:rsid w:val="00201D71"/>
    <w:rsid w:val="002217B3"/>
    <w:rsid w:val="002315EA"/>
    <w:rsid w:val="00241E66"/>
    <w:rsid w:val="00261493"/>
    <w:rsid w:val="002D57FA"/>
    <w:rsid w:val="0031585B"/>
    <w:rsid w:val="0034374E"/>
    <w:rsid w:val="003C0B67"/>
    <w:rsid w:val="003C2115"/>
    <w:rsid w:val="003C21F9"/>
    <w:rsid w:val="003C67D7"/>
    <w:rsid w:val="003D5A33"/>
    <w:rsid w:val="003D7565"/>
    <w:rsid w:val="003E0DEB"/>
    <w:rsid w:val="00426560"/>
    <w:rsid w:val="004878E4"/>
    <w:rsid w:val="004A0AAD"/>
    <w:rsid w:val="004A7C91"/>
    <w:rsid w:val="004C5E39"/>
    <w:rsid w:val="004D71E0"/>
    <w:rsid w:val="004E72A7"/>
    <w:rsid w:val="005106EF"/>
    <w:rsid w:val="005243C8"/>
    <w:rsid w:val="00530152"/>
    <w:rsid w:val="0054273D"/>
    <w:rsid w:val="00551675"/>
    <w:rsid w:val="00552F76"/>
    <w:rsid w:val="00580C6F"/>
    <w:rsid w:val="005C6060"/>
    <w:rsid w:val="005D4C72"/>
    <w:rsid w:val="006053CF"/>
    <w:rsid w:val="00622C4B"/>
    <w:rsid w:val="006704A0"/>
    <w:rsid w:val="006825BB"/>
    <w:rsid w:val="00682B54"/>
    <w:rsid w:val="00692623"/>
    <w:rsid w:val="006B6253"/>
    <w:rsid w:val="006B779B"/>
    <w:rsid w:val="006C0690"/>
    <w:rsid w:val="006C5914"/>
    <w:rsid w:val="00702760"/>
    <w:rsid w:val="0075515B"/>
    <w:rsid w:val="007756CF"/>
    <w:rsid w:val="007C2833"/>
    <w:rsid w:val="007D64EF"/>
    <w:rsid w:val="0081516F"/>
    <w:rsid w:val="0082594E"/>
    <w:rsid w:val="00884470"/>
    <w:rsid w:val="008E4557"/>
    <w:rsid w:val="008E55DB"/>
    <w:rsid w:val="008E5E26"/>
    <w:rsid w:val="00941AA6"/>
    <w:rsid w:val="00956594"/>
    <w:rsid w:val="0096001A"/>
    <w:rsid w:val="00993BC1"/>
    <w:rsid w:val="00994B44"/>
    <w:rsid w:val="009A706E"/>
    <w:rsid w:val="009B2107"/>
    <w:rsid w:val="009B212F"/>
    <w:rsid w:val="009C4907"/>
    <w:rsid w:val="009C4B2F"/>
    <w:rsid w:val="009E5A3B"/>
    <w:rsid w:val="00A614D7"/>
    <w:rsid w:val="00A61DF2"/>
    <w:rsid w:val="00A6421D"/>
    <w:rsid w:val="00A71B11"/>
    <w:rsid w:val="00A7335C"/>
    <w:rsid w:val="00A74740"/>
    <w:rsid w:val="00B03049"/>
    <w:rsid w:val="00B14107"/>
    <w:rsid w:val="00B436CC"/>
    <w:rsid w:val="00B505AF"/>
    <w:rsid w:val="00B773A1"/>
    <w:rsid w:val="00B91BEF"/>
    <w:rsid w:val="00B91F21"/>
    <w:rsid w:val="00BF1D40"/>
    <w:rsid w:val="00BF7D0D"/>
    <w:rsid w:val="00C07100"/>
    <w:rsid w:val="00C137A0"/>
    <w:rsid w:val="00C67117"/>
    <w:rsid w:val="00C948FD"/>
    <w:rsid w:val="00CA460F"/>
    <w:rsid w:val="00CC0BF3"/>
    <w:rsid w:val="00CC5C02"/>
    <w:rsid w:val="00CE2346"/>
    <w:rsid w:val="00CE5B77"/>
    <w:rsid w:val="00D0522E"/>
    <w:rsid w:val="00D5405A"/>
    <w:rsid w:val="00D92509"/>
    <w:rsid w:val="00D932B5"/>
    <w:rsid w:val="00DE5E92"/>
    <w:rsid w:val="00E11122"/>
    <w:rsid w:val="00E233C0"/>
    <w:rsid w:val="00E30700"/>
    <w:rsid w:val="00E36993"/>
    <w:rsid w:val="00EA12B1"/>
    <w:rsid w:val="00EA5195"/>
    <w:rsid w:val="00EB3618"/>
    <w:rsid w:val="00EB5E9F"/>
    <w:rsid w:val="00F31F5B"/>
    <w:rsid w:val="00F5059F"/>
    <w:rsid w:val="00F521EA"/>
    <w:rsid w:val="00F91FD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FEF95"/>
  <w15:chartTrackingRefBased/>
  <w15:docId w15:val="{3AD55857-AD86-4AA7-B438-8C54668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2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21"/>
  </w:style>
  <w:style w:type="paragraph" w:styleId="Stopka">
    <w:name w:val="footer"/>
    <w:basedOn w:val="Normalny"/>
    <w:link w:val="StopkaZnak"/>
    <w:uiPriority w:val="99"/>
    <w:unhideWhenUsed/>
    <w:rsid w:val="00B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21"/>
  </w:style>
  <w:style w:type="paragraph" w:styleId="Poprawka">
    <w:name w:val="Revision"/>
    <w:hidden/>
    <w:uiPriority w:val="99"/>
    <w:semiHidden/>
    <w:rsid w:val="002614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1F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14107"/>
    <w:rPr>
      <w:color w:val="808080"/>
    </w:rPr>
  </w:style>
  <w:style w:type="character" w:styleId="Pogrubienie">
    <w:name w:val="Strong"/>
    <w:basedOn w:val="Domylnaczcionkaakapitu"/>
    <w:uiPriority w:val="22"/>
    <w:qFormat/>
    <w:rsid w:val="00B141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0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B0AF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imen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urav.gupta@adfactorspr.com" TargetMode="External"/><Relationship Id="rId17" Type="http://schemas.openxmlformats.org/officeDocument/2006/relationships/hyperlink" Target="mailto:jacek.borowiec@assay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ek.borowiec@assa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ashgroup.i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cek.borowiec@assay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ssay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b.gov.in/newsite/PrintRelease.aspx?relid=191337" TargetMode="External"/><Relationship Id="rId2" Type="http://schemas.openxmlformats.org/officeDocument/2006/relationships/hyperlink" Target="https://www.washingtonpost.com/business/energy/this-is-where-climate-tech-meets-global-venture-capital/2022/09/29/97039fdc-403c-11ed-8c6e-9386bd7cd826_story.html?cid=other-eml-onp-mip-mck&amp;hlkid=cc1c89dcd0364146b2ef00e160c9a8df&amp;hctky=13835223&amp;hdpid=096b0ebd-f2ab-43c4-8534-9f2c3dc50d6a" TargetMode="External"/><Relationship Id="rId1" Type="http://schemas.openxmlformats.org/officeDocument/2006/relationships/hyperlink" Target="https://www.mckinsey.com/industries/automotive-and-assembly/our-insights/the-future-of-mobility-transforming-to-be-ahead-of-the-opportun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114AAAB2E95439405587F7DC0248F" ma:contentTypeVersion="7" ma:contentTypeDescription="Create a new document." ma:contentTypeScope="" ma:versionID="b65de987ff6c8fe876cdaa4711eadd64">
  <xsd:schema xmlns:xsd="http://www.w3.org/2001/XMLSchema" xmlns:xs="http://www.w3.org/2001/XMLSchema" xmlns:p="http://schemas.microsoft.com/office/2006/metadata/properties" xmlns:ns3="faa2fd07-dc0a-4eeb-bd67-8b272e771f05" xmlns:ns4="f6cfa73f-8575-4b6c-8a36-c2ae2503c9f3" targetNamespace="http://schemas.microsoft.com/office/2006/metadata/properties" ma:root="true" ma:fieldsID="b0e7e67550febd867a2aba5d2ddd5c11" ns3:_="" ns4:_="">
    <xsd:import namespace="faa2fd07-dc0a-4eeb-bd67-8b272e771f05"/>
    <xsd:import namespace="f6cfa73f-8575-4b6c-8a36-c2ae2503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fd07-dc0a-4eeb-bd67-8b272e77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73f-8575-4b6c-8a36-c2ae2503c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0C7CE-09E2-4177-860E-1C1C8D950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10787-8775-4E51-9CD9-87288589D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FC855-7689-4112-AE16-B9C26199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2fd07-dc0a-4eeb-bd67-8b272e771f05"/>
    <ds:schemaRef ds:uri="f6cfa73f-8575-4b6c-8a36-c2ae2503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F03D9-D8A8-4865-B805-F057C265C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1095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 Nagrani</dc:creator>
  <cp:keywords/>
  <dc:description/>
  <cp:lastModifiedBy>Jacek Borowiec</cp:lastModifiedBy>
  <cp:revision>6</cp:revision>
  <dcterms:created xsi:type="dcterms:W3CDTF">2022-11-14T10:24:00Z</dcterms:created>
  <dcterms:modified xsi:type="dcterms:W3CDTF">2022-11-15T09:56:00Z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0x010100178114AAAB2E95439405587F7DC0248F</vt:lpwstr>
  </property>
</Properties>
</file>